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3D38" w14:textId="77777777" w:rsidR="00983843" w:rsidRPr="00D831C6" w:rsidRDefault="00983843" w:rsidP="00983843">
      <w:pPr>
        <w:spacing w:beforeLines="50" w:before="156" w:afterLines="50" w:after="156" w:line="580" w:lineRule="exact"/>
        <w:jc w:val="center"/>
        <w:rPr>
          <w:rFonts w:ascii="方正小标宋_GBK" w:eastAsia="方正小标宋_GBK" w:hAnsi="等线" w:cs="宋体" w:hint="eastAsia"/>
          <w:color w:val="000000" w:themeColor="text1"/>
          <w:sz w:val="44"/>
          <w:szCs w:val="44"/>
        </w:rPr>
      </w:pPr>
      <w:r w:rsidRPr="00D831C6">
        <w:rPr>
          <w:rFonts w:ascii="方正小标宋_GBK" w:eastAsia="方正小标宋_GBK" w:hAnsi="等线" w:cs="宋体" w:hint="eastAsia"/>
          <w:color w:val="000000" w:themeColor="text1"/>
          <w:sz w:val="44"/>
          <w:szCs w:val="44"/>
        </w:rPr>
        <w:t>2021“科创中国”</w:t>
      </w:r>
      <w:r w:rsidR="005B429F" w:rsidRPr="00D831C6">
        <w:rPr>
          <w:rFonts w:ascii="方正小标宋_GBK" w:eastAsia="方正小标宋_GBK" w:hAnsi="等线" w:cs="宋体" w:hint="eastAsia"/>
          <w:color w:val="000000" w:themeColor="text1"/>
          <w:sz w:val="44"/>
          <w:szCs w:val="44"/>
        </w:rPr>
        <w:t>先导技术</w:t>
      </w:r>
      <w:r w:rsidRPr="00D831C6">
        <w:rPr>
          <w:rFonts w:ascii="方正小标宋_GBK" w:eastAsia="方正小标宋_GBK" w:hAnsi="等线" w:cs="宋体" w:hint="eastAsia"/>
          <w:color w:val="000000" w:themeColor="text1"/>
          <w:sz w:val="44"/>
          <w:szCs w:val="44"/>
        </w:rPr>
        <w:t>榜单</w:t>
      </w:r>
    </w:p>
    <w:p w14:paraId="13B7944B" w14:textId="35563CB2" w:rsidR="00983843" w:rsidRPr="00D831C6" w:rsidRDefault="00983843" w:rsidP="00983843">
      <w:pPr>
        <w:spacing w:beforeLines="50" w:before="156" w:afterLines="50" w:after="156" w:line="580" w:lineRule="exact"/>
        <w:jc w:val="center"/>
        <w:rPr>
          <w:rFonts w:ascii="方正小标宋_GBK" w:eastAsia="方正小标宋_GBK" w:hAnsi="黑体" w:hint="eastAsia"/>
          <w:color w:val="000000" w:themeColor="text1"/>
          <w:sz w:val="36"/>
          <w:szCs w:val="36"/>
        </w:rPr>
      </w:pPr>
      <w:r w:rsidRPr="00D831C6">
        <w:rPr>
          <w:rFonts w:ascii="方正小标宋_GBK" w:eastAsia="方正小标宋_GBK" w:hAnsi="等线" w:cs="宋体" w:hint="eastAsia"/>
          <w:color w:val="000000" w:themeColor="text1"/>
          <w:sz w:val="44"/>
          <w:szCs w:val="44"/>
        </w:rPr>
        <w:t>申报表</w:t>
      </w:r>
      <w:r w:rsidR="00D56D04" w:rsidRPr="00D831C6">
        <w:rPr>
          <w:rFonts w:ascii="方正小标宋_GBK" w:eastAsia="方正小标宋_GBK" w:hAnsi="等线" w:cs="宋体" w:hint="eastAsia"/>
          <w:color w:val="000000" w:themeColor="text1"/>
          <w:sz w:val="44"/>
          <w:szCs w:val="44"/>
        </w:rPr>
        <w:t>（先进材料）</w:t>
      </w:r>
      <w:bookmarkStart w:id="0" w:name="_GoBack"/>
      <w:bookmarkEnd w:id="0"/>
    </w:p>
    <w:p w14:paraId="04C0B9F9" w14:textId="77777777" w:rsidR="00983843" w:rsidRPr="006D0903" w:rsidRDefault="00983843">
      <w:pPr>
        <w:rPr>
          <w:color w:val="000000" w:themeColor="text1"/>
        </w:rPr>
      </w:pPr>
    </w:p>
    <w:tbl>
      <w:tblPr>
        <w:tblW w:w="5005" w:type="pct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748"/>
        <w:gridCol w:w="1840"/>
        <w:gridCol w:w="1162"/>
        <w:gridCol w:w="2599"/>
        <w:gridCol w:w="7"/>
      </w:tblGrid>
      <w:tr w:rsidR="006D0903" w:rsidRPr="006D0903" w14:paraId="25FC0C83" w14:textId="77777777" w:rsidTr="000F3D6E">
        <w:trPr>
          <w:gridAfter w:val="1"/>
          <w:wAfter w:w="4" w:type="pct"/>
          <w:trHeight w:val="749"/>
        </w:trPr>
        <w:tc>
          <w:tcPr>
            <w:tcW w:w="56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AB25D3" w14:textId="77777777" w:rsidR="004207EE" w:rsidRPr="006D0903" w:rsidRDefault="004207E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技术基本情况</w:t>
            </w:r>
          </w:p>
        </w:tc>
        <w:tc>
          <w:tcPr>
            <w:tcW w:w="1053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D6FB79" w14:textId="77777777" w:rsidR="004207EE" w:rsidRPr="006D0903" w:rsidRDefault="004207E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技术名称</w:t>
            </w:r>
          </w:p>
        </w:tc>
        <w:tc>
          <w:tcPr>
            <w:tcW w:w="3375" w:type="pct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7A397C" w14:textId="77777777" w:rsidR="004207EE" w:rsidRPr="006D0903" w:rsidRDefault="004207E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6D0903" w:rsidRPr="006D0903" w14:paraId="75E87153" w14:textId="77777777" w:rsidTr="000F3D6E">
        <w:trPr>
          <w:gridAfter w:val="1"/>
          <w:wAfter w:w="4" w:type="pct"/>
          <w:trHeight w:val="827"/>
        </w:trPr>
        <w:tc>
          <w:tcPr>
            <w:tcW w:w="56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78B57D" w14:textId="77777777" w:rsidR="000F3D6E" w:rsidRPr="006D0903" w:rsidRDefault="000F3D6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D75A39" w14:textId="77777777" w:rsidR="000F3D6E" w:rsidRPr="006D0903" w:rsidRDefault="000F3D6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所属单位</w:t>
            </w:r>
            <w:r w:rsidRPr="006D0903">
              <w:rPr>
                <w:color w:val="000000" w:themeColor="text1"/>
                <w:sz w:val="24"/>
                <w:szCs w:val="16"/>
              </w:rPr>
              <w:t>名称</w:t>
            </w:r>
          </w:p>
        </w:tc>
        <w:tc>
          <w:tcPr>
            <w:tcW w:w="3375" w:type="pct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AD0011" w14:textId="77777777" w:rsidR="000F3D6E" w:rsidRPr="006D0903" w:rsidRDefault="000F3D6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6D0903" w:rsidRPr="006D0903" w14:paraId="5DC38671" w14:textId="77777777" w:rsidTr="00721E37">
        <w:trPr>
          <w:gridAfter w:val="1"/>
          <w:wAfter w:w="4" w:type="pct"/>
          <w:trHeight w:val="750"/>
        </w:trPr>
        <w:tc>
          <w:tcPr>
            <w:tcW w:w="56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508598" w14:textId="77777777" w:rsidR="004207EE" w:rsidRPr="006D0903" w:rsidRDefault="004207E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9220F95" w14:textId="77777777" w:rsidR="004207EE" w:rsidRPr="006D0903" w:rsidRDefault="004207E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所属领域</w:t>
            </w:r>
          </w:p>
        </w:tc>
        <w:tc>
          <w:tcPr>
            <w:tcW w:w="3375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BC883D" w14:textId="2125C47A" w:rsidR="004207EE" w:rsidRPr="006D0903" w:rsidRDefault="00DC734B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sym w:font="Wingdings 2" w:char="00A3"/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电子信息 </w:t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sym w:font="Wingdings 2" w:char="00A3"/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生物医药 </w:t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sym w:font="Wingdings 2" w:char="00A3"/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 xml:space="preserve">装备制造 </w:t>
            </w:r>
            <w:r w:rsidRPr="006D090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</w:t>
            </w:r>
            <w:r w:rsidR="00DC6A88" w:rsidRPr="006D0903"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  <w:t xml:space="preserve"> </w:t>
            </w:r>
            <w:sdt>
              <w:sdtPr>
                <w:rPr>
                  <w:rFonts w:ascii="仿宋_GB2312" w:hAnsi="宋体" w:cs="仿宋" w:hint="eastAsia"/>
                  <w:color w:val="000000" w:themeColor="text1"/>
                  <w:sz w:val="24"/>
                  <w:lang w:val="zh-CN"/>
                </w:rPr>
                <w:id w:val="-205514782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C6A88">
                  <w:rPr>
                    <w:rFonts w:ascii="仿宋_GB2312" w:hAnsi="宋体" w:cs="仿宋" w:hint="eastAsia"/>
                    <w:color w:val="000000" w:themeColor="text1"/>
                    <w:sz w:val="24"/>
                    <w:lang w:val="zh-CN"/>
                  </w:rPr>
                  <w:sym w:font="Wingdings 2" w:char="F052"/>
                </w:r>
              </w:sdtContent>
            </w:sdt>
            <w:r w:rsidRPr="006D090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先进材料 </w:t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</w:t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sym w:font="Wingdings 2" w:char="00A3"/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资源环境</w:t>
            </w:r>
          </w:p>
        </w:tc>
      </w:tr>
      <w:tr w:rsidR="006D0903" w:rsidRPr="006D0903" w14:paraId="40F0DB79" w14:textId="77777777" w:rsidTr="00721E37">
        <w:trPr>
          <w:gridAfter w:val="1"/>
          <w:wAfter w:w="4" w:type="pct"/>
          <w:trHeight w:val="855"/>
        </w:trPr>
        <w:tc>
          <w:tcPr>
            <w:tcW w:w="56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987AD" w14:textId="77777777" w:rsidR="00DC734B" w:rsidRPr="006D0903" w:rsidRDefault="00DC734B" w:rsidP="00DC734B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A6BD88" w14:textId="77777777" w:rsidR="00DC734B" w:rsidRPr="006D0903" w:rsidRDefault="00DC734B" w:rsidP="00DC734B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重点服务行业及</w:t>
            </w:r>
            <w:r w:rsidRPr="006D0903">
              <w:rPr>
                <w:color w:val="000000" w:themeColor="text1"/>
                <w:sz w:val="24"/>
                <w:szCs w:val="16"/>
              </w:rPr>
              <w:t>应用领域</w:t>
            </w:r>
          </w:p>
        </w:tc>
        <w:tc>
          <w:tcPr>
            <w:tcW w:w="3375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8C1E165" w14:textId="77777777" w:rsidR="00DC734B" w:rsidRPr="006D0903" w:rsidRDefault="00DC734B" w:rsidP="00DC734B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（参照</w:t>
            </w:r>
            <w:r w:rsidRPr="00CE46FD">
              <w:rPr>
                <w:rFonts w:ascii="宋体" w:hAnsi="宋体" w:cs="宋体"/>
                <w:color w:val="ACB9CA" w:themeColor="text2" w:themeTint="66"/>
                <w:sz w:val="24"/>
                <w:szCs w:val="24"/>
              </w:rPr>
              <w:t>GB/T4754-2017</w:t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规定的中类和小类填写）</w:t>
            </w:r>
          </w:p>
        </w:tc>
      </w:tr>
      <w:tr w:rsidR="006D0903" w:rsidRPr="006D0903" w14:paraId="6068D04F" w14:textId="77777777" w:rsidTr="00721E37">
        <w:trPr>
          <w:gridAfter w:val="1"/>
          <w:wAfter w:w="4" w:type="pct"/>
          <w:trHeight w:val="855"/>
        </w:trPr>
        <w:tc>
          <w:tcPr>
            <w:tcW w:w="56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08D7E" w14:textId="77777777" w:rsidR="00DC734B" w:rsidRPr="006D0903" w:rsidRDefault="00DC734B" w:rsidP="00DC734B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E10120" w14:textId="77777777" w:rsidR="00DC734B" w:rsidRPr="006D0903" w:rsidRDefault="00DC734B" w:rsidP="00DC734B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技术项目类型</w:t>
            </w:r>
          </w:p>
        </w:tc>
        <w:tc>
          <w:tcPr>
            <w:tcW w:w="3375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F50742" w14:textId="77777777" w:rsidR="00DC734B" w:rsidRPr="00CE46FD" w:rsidRDefault="00DC734B" w:rsidP="00DC734B">
            <w:pPr>
              <w:spacing w:line="560" w:lineRule="exact"/>
              <w:jc w:val="center"/>
              <w:rPr>
                <w:rFonts w:ascii="宋体" w:hAnsi="宋体" w:cs="宋体"/>
                <w:color w:val="ACB9CA" w:themeColor="text2" w:themeTint="66"/>
                <w:sz w:val="24"/>
                <w:szCs w:val="24"/>
              </w:rPr>
            </w:pP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基础研究/应用研究/开发研究</w:t>
            </w:r>
          </w:p>
          <w:p w14:paraId="6F24589F" w14:textId="611B3938" w:rsidR="00DC734B" w:rsidRPr="00CE46FD" w:rsidRDefault="00DC734B" w:rsidP="00DC734B">
            <w:pPr>
              <w:spacing w:line="560" w:lineRule="exact"/>
              <w:jc w:val="center"/>
              <w:rPr>
                <w:rFonts w:ascii="宋体" w:hAnsi="宋体" w:cs="宋体"/>
                <w:color w:val="ACB9CA" w:themeColor="text2" w:themeTint="66"/>
                <w:sz w:val="24"/>
                <w:szCs w:val="24"/>
              </w:rPr>
            </w:pP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（参照GB/T 229</w:t>
            </w:r>
            <w:r w:rsidR="00587BB0">
              <w:rPr>
                <w:rFonts w:ascii="宋体" w:hAnsi="宋体" w:cs="宋体"/>
                <w:color w:val="ACB9CA" w:themeColor="text2" w:themeTint="66"/>
                <w:sz w:val="24"/>
                <w:szCs w:val="24"/>
              </w:rPr>
              <w:t>0</w:t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0-2009）</w:t>
            </w:r>
          </w:p>
        </w:tc>
      </w:tr>
      <w:tr w:rsidR="006D0903" w:rsidRPr="006D0903" w14:paraId="26104FF5" w14:textId="77777777" w:rsidTr="004207EE">
        <w:trPr>
          <w:gridAfter w:val="1"/>
          <w:wAfter w:w="4" w:type="pct"/>
          <w:trHeight w:val="937"/>
        </w:trPr>
        <w:tc>
          <w:tcPr>
            <w:tcW w:w="56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0C4CFA" w14:textId="77777777" w:rsidR="00DC734B" w:rsidRPr="006D0903" w:rsidRDefault="00DC734B" w:rsidP="00DC734B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2F1EA56" w14:textId="77777777" w:rsidR="00DC734B" w:rsidRPr="006D0903" w:rsidRDefault="00DC734B" w:rsidP="00DC734B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技术就绪水平量值</w:t>
            </w:r>
          </w:p>
        </w:tc>
        <w:tc>
          <w:tcPr>
            <w:tcW w:w="3375" w:type="pct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B7C513" w14:textId="6C6EF56E" w:rsidR="00DC734B" w:rsidRPr="00CE46FD" w:rsidRDefault="00DC734B" w:rsidP="00DC734B">
            <w:pPr>
              <w:spacing w:line="560" w:lineRule="exact"/>
              <w:jc w:val="center"/>
              <w:rPr>
                <w:rFonts w:ascii="宋体" w:hAnsi="宋体" w:cs="宋体"/>
                <w:color w:val="ACB9CA" w:themeColor="text2" w:themeTint="66"/>
                <w:sz w:val="24"/>
                <w:szCs w:val="24"/>
              </w:rPr>
            </w:pP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（参照GB/T 229</w:t>
            </w:r>
            <w:r w:rsidR="00587BB0">
              <w:rPr>
                <w:rFonts w:ascii="宋体" w:hAnsi="宋体" w:cs="宋体"/>
                <w:color w:val="ACB9CA" w:themeColor="text2" w:themeTint="66"/>
                <w:sz w:val="24"/>
                <w:szCs w:val="24"/>
              </w:rPr>
              <w:t>0</w:t>
            </w:r>
            <w:r w:rsidRPr="00CE46FD">
              <w:rPr>
                <w:rFonts w:ascii="宋体" w:hAnsi="宋体" w:cs="宋体" w:hint="eastAsia"/>
                <w:color w:val="ACB9CA" w:themeColor="text2" w:themeTint="66"/>
                <w:sz w:val="24"/>
                <w:szCs w:val="24"/>
              </w:rPr>
              <w:t>0-2009测算），类似技术成熟度</w:t>
            </w:r>
          </w:p>
        </w:tc>
      </w:tr>
      <w:tr w:rsidR="006D0903" w:rsidRPr="006D0903" w14:paraId="249ED05E" w14:textId="77777777" w:rsidTr="004207EE">
        <w:trPr>
          <w:gridAfter w:val="1"/>
          <w:wAfter w:w="4" w:type="pct"/>
          <w:trHeight w:val="852"/>
        </w:trPr>
        <w:tc>
          <w:tcPr>
            <w:tcW w:w="5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82CC4" w14:textId="77777777" w:rsidR="004207EE" w:rsidRPr="006D0903" w:rsidRDefault="004207E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23A2EF9" w14:textId="77777777" w:rsidR="004207EE" w:rsidRPr="006D0903" w:rsidRDefault="00557974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技术</w:t>
            </w:r>
            <w:r w:rsidRPr="006D0903">
              <w:rPr>
                <w:color w:val="000000" w:themeColor="text1"/>
                <w:sz w:val="24"/>
                <w:szCs w:val="16"/>
              </w:rPr>
              <w:t>成果转化形式</w:t>
            </w:r>
          </w:p>
        </w:tc>
        <w:tc>
          <w:tcPr>
            <w:tcW w:w="3375" w:type="pct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D28E324" w14:textId="4D81646A" w:rsidR="004207EE" w:rsidRPr="006D0903" w:rsidRDefault="007B0265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sdt>
              <w:sdtPr>
                <w:rPr>
                  <w:rFonts w:ascii="仿宋_GB2312" w:hAnsi="宋体" w:cs="仿宋" w:hint="eastAsia"/>
                  <w:color w:val="000000" w:themeColor="text1"/>
                  <w:sz w:val="24"/>
                  <w:lang w:val="zh-CN"/>
                </w:rPr>
                <w:id w:val="-103095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6854">
                  <w:rPr>
                    <w:rFonts w:ascii="MS Gothic" w:eastAsia="MS Gothic" w:hAnsi="MS Gothic" w:cs="仿宋" w:hint="eastAsia"/>
                    <w:color w:val="000000" w:themeColor="text1"/>
                    <w:sz w:val="24"/>
                    <w:lang w:val="zh-CN"/>
                  </w:rPr>
                  <w:t>☐</w:t>
                </w:r>
              </w:sdtContent>
            </w:sdt>
            <w:r w:rsidR="00557974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可进行交易</w:t>
            </w:r>
            <w:r w:rsidR="00557974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 xml:space="preserve"> </w:t>
            </w:r>
            <w:r w:rsidR="00557974" w:rsidRPr="006D0903"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  <w:t xml:space="preserve"> </w:t>
            </w:r>
            <w:sdt>
              <w:sdtPr>
                <w:rPr>
                  <w:rFonts w:ascii="仿宋_GB2312" w:hAnsi="宋体" w:cs="仿宋" w:hint="eastAsia"/>
                  <w:color w:val="000000" w:themeColor="text1"/>
                  <w:sz w:val="24"/>
                  <w:lang w:val="zh-CN"/>
                </w:rPr>
                <w:id w:val="-1672783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6854">
                  <w:rPr>
                    <w:rFonts w:ascii="MS Gothic" w:eastAsia="MS Gothic" w:hAnsi="MS Gothic" w:cs="仿宋" w:hint="eastAsia"/>
                    <w:color w:val="000000" w:themeColor="text1"/>
                    <w:sz w:val="24"/>
                    <w:lang w:val="zh-CN"/>
                  </w:rPr>
                  <w:t>☐</w:t>
                </w:r>
              </w:sdtContent>
            </w:sdt>
            <w:r w:rsidR="00557974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只能合作生产</w:t>
            </w:r>
            <w:r w:rsidR="00557974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 xml:space="preserve"> </w:t>
            </w:r>
            <w:r w:rsidR="00557974" w:rsidRPr="006D0903"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  <w:t xml:space="preserve"> </w:t>
            </w:r>
            <w:sdt>
              <w:sdtPr>
                <w:rPr>
                  <w:rFonts w:ascii="仿宋_GB2312" w:hAnsi="宋体" w:cs="仿宋" w:hint="eastAsia"/>
                  <w:color w:val="000000" w:themeColor="text1"/>
                  <w:sz w:val="24"/>
                  <w:lang w:val="zh-CN"/>
                </w:rPr>
                <w:id w:val="-66271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6854">
                  <w:rPr>
                    <w:rFonts w:ascii="MS Gothic" w:eastAsia="MS Gothic" w:hAnsi="MS Gothic" w:cs="仿宋" w:hint="eastAsia"/>
                    <w:color w:val="000000" w:themeColor="text1"/>
                    <w:sz w:val="24"/>
                    <w:lang w:val="zh-CN"/>
                  </w:rPr>
                  <w:t>☐</w:t>
                </w:r>
              </w:sdtContent>
            </w:sdt>
            <w:r w:rsidR="00557974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在内部进行转化</w:t>
            </w:r>
            <w:r w:rsidR="00557974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 xml:space="preserve"> </w:t>
            </w:r>
            <w:r w:rsidR="00557974" w:rsidRPr="006D0903"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  <w:t xml:space="preserve"> </w:t>
            </w:r>
            <w:sdt>
              <w:sdtPr>
                <w:rPr>
                  <w:rFonts w:ascii="仿宋_GB2312" w:hAnsi="宋体" w:cs="仿宋" w:hint="eastAsia"/>
                  <w:color w:val="000000" w:themeColor="text1"/>
                  <w:sz w:val="24"/>
                  <w:lang w:val="zh-CN"/>
                </w:rPr>
                <w:id w:val="-7834220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26854">
                  <w:rPr>
                    <w:rFonts w:ascii="MS Gothic" w:eastAsia="MS Gothic" w:hAnsi="MS Gothic" w:cs="仿宋" w:hint="eastAsia"/>
                    <w:color w:val="000000" w:themeColor="text1"/>
                    <w:sz w:val="24"/>
                    <w:lang w:val="zh-CN"/>
                  </w:rPr>
                  <w:t>☐</w:t>
                </w:r>
              </w:sdtContent>
            </w:sdt>
            <w:r w:rsidR="00557974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已经有合作，不能再次转化</w:t>
            </w:r>
          </w:p>
        </w:tc>
      </w:tr>
      <w:tr w:rsidR="006D0903" w:rsidRPr="006D0903" w14:paraId="7B77BF46" w14:textId="77777777" w:rsidTr="002F5DD2">
        <w:trPr>
          <w:gridAfter w:val="1"/>
          <w:wAfter w:w="4" w:type="pct"/>
          <w:trHeight w:val="750"/>
        </w:trPr>
        <w:tc>
          <w:tcPr>
            <w:tcW w:w="568" w:type="pct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AC7C63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技术完成团队基本情况</w:t>
            </w:r>
          </w:p>
        </w:tc>
        <w:tc>
          <w:tcPr>
            <w:tcW w:w="10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32CE4CB" w14:textId="77777777" w:rsidR="00F3298E" w:rsidRPr="006D0903" w:rsidRDefault="002F5DD2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负责人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51F8EB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C7198D" w14:textId="77777777" w:rsidR="002F5DD2" w:rsidRPr="006D0903" w:rsidRDefault="002F5DD2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联系人及</w:t>
            </w:r>
          </w:p>
          <w:p w14:paraId="542C0951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联系电话</w:t>
            </w:r>
          </w:p>
        </w:tc>
        <w:tc>
          <w:tcPr>
            <w:tcW w:w="15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6E5320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6D0903" w:rsidRPr="006D0903" w14:paraId="60BEDFB0" w14:textId="77777777" w:rsidTr="000F3D6E">
        <w:trPr>
          <w:gridAfter w:val="1"/>
          <w:wAfter w:w="4" w:type="pct"/>
          <w:trHeight w:val="717"/>
        </w:trPr>
        <w:tc>
          <w:tcPr>
            <w:tcW w:w="56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1D9AA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83824B3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通信地址</w:t>
            </w:r>
          </w:p>
        </w:tc>
        <w:tc>
          <w:tcPr>
            <w:tcW w:w="3375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E4CDFB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6D0903" w:rsidRPr="006D0903" w14:paraId="5D914727" w14:textId="77777777" w:rsidTr="000F3D6E">
        <w:trPr>
          <w:gridAfter w:val="1"/>
          <w:wAfter w:w="4" w:type="pct"/>
          <w:trHeight w:val="685"/>
        </w:trPr>
        <w:tc>
          <w:tcPr>
            <w:tcW w:w="568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8440C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77436C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电子邮箱</w:t>
            </w:r>
          </w:p>
        </w:tc>
        <w:tc>
          <w:tcPr>
            <w:tcW w:w="3375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624F84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6D0903" w:rsidRPr="006D0903" w14:paraId="4D9F186C" w14:textId="77777777" w:rsidTr="000F3D6E">
        <w:trPr>
          <w:gridAfter w:val="1"/>
          <w:wAfter w:w="4" w:type="pct"/>
          <w:trHeight w:val="1560"/>
        </w:trPr>
        <w:tc>
          <w:tcPr>
            <w:tcW w:w="56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398F5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EFB728" w14:textId="77777777" w:rsidR="00F3298E" w:rsidRPr="006D0903" w:rsidRDefault="000F3D6E" w:rsidP="00983843">
            <w:pPr>
              <w:jc w:val="left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技术</w:t>
            </w:r>
            <w:r w:rsidRPr="006D0903">
              <w:rPr>
                <w:color w:val="000000" w:themeColor="text1"/>
                <w:sz w:val="24"/>
                <w:szCs w:val="16"/>
              </w:rPr>
              <w:t>团队简介</w:t>
            </w:r>
          </w:p>
        </w:tc>
        <w:tc>
          <w:tcPr>
            <w:tcW w:w="3375" w:type="pct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276A9" w14:textId="77777777" w:rsidR="00F3298E" w:rsidRPr="006D0903" w:rsidRDefault="00F3298E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6D0903" w:rsidRPr="006D0903" w14:paraId="1935D4FA" w14:textId="77777777" w:rsidTr="00950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686"/>
        </w:trPr>
        <w:tc>
          <w:tcPr>
            <w:tcW w:w="5000" w:type="pct"/>
            <w:gridSpan w:val="6"/>
            <w:shd w:val="clear" w:color="auto" w:fill="auto"/>
          </w:tcPr>
          <w:p w14:paraId="6B78B7B4" w14:textId="77777777" w:rsidR="00D149F7" w:rsidRPr="006D0903" w:rsidRDefault="00D149F7" w:rsidP="00D149F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</w:pPr>
            <w:r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技术介绍（包括技术的先进性、</w:t>
            </w:r>
            <w:r w:rsidR="00DC734B" w:rsidRPr="006D0903">
              <w:rPr>
                <w:rFonts w:hint="eastAsia"/>
                <w:color w:val="000000" w:themeColor="text1"/>
                <w:sz w:val="24"/>
                <w:szCs w:val="16"/>
              </w:rPr>
              <w:t>技术要点、主要技术参数、性能指标等</w:t>
            </w:r>
            <w:r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）</w:t>
            </w:r>
          </w:p>
          <w:p w14:paraId="112C77BE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  <w:p w14:paraId="71FA7788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  <w:p w14:paraId="30C88F7F" w14:textId="77777777" w:rsidR="00983843" w:rsidRPr="006D0903" w:rsidRDefault="00983843" w:rsidP="002A3D90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</w:tr>
      <w:tr w:rsidR="006D0903" w:rsidRPr="006D0903" w14:paraId="27DB572A" w14:textId="77777777" w:rsidTr="00CC0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226"/>
        </w:trPr>
        <w:tc>
          <w:tcPr>
            <w:tcW w:w="5000" w:type="pct"/>
            <w:gridSpan w:val="6"/>
            <w:shd w:val="clear" w:color="auto" w:fill="auto"/>
          </w:tcPr>
          <w:p w14:paraId="41384C7E" w14:textId="77777777" w:rsidR="00255C3E" w:rsidRPr="006D0903" w:rsidRDefault="00255C3E" w:rsidP="00D149F7">
            <w:pPr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</w:pPr>
            <w:r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lastRenderedPageBreak/>
              <w:t>技术知识产权情况（仅限发明专利、技术成果论文发表）</w:t>
            </w:r>
          </w:p>
        </w:tc>
      </w:tr>
      <w:tr w:rsidR="006D0903" w:rsidRPr="006D0903" w14:paraId="6A37C4CC" w14:textId="77777777" w:rsidTr="00CC0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226"/>
        </w:trPr>
        <w:tc>
          <w:tcPr>
            <w:tcW w:w="5000" w:type="pct"/>
            <w:gridSpan w:val="6"/>
            <w:shd w:val="clear" w:color="auto" w:fill="auto"/>
          </w:tcPr>
          <w:p w14:paraId="24ABB47C" w14:textId="77777777" w:rsidR="00D149F7" w:rsidRPr="006D0903" w:rsidRDefault="00D149F7" w:rsidP="00D149F7">
            <w:pPr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</w:pPr>
            <w:r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经济效益（指技术形成产品预期达到的所在行业市场占有率及所需时间）</w:t>
            </w:r>
          </w:p>
        </w:tc>
      </w:tr>
      <w:tr w:rsidR="006D0903" w:rsidRPr="006D0903" w14:paraId="3D01F4A9" w14:textId="77777777" w:rsidTr="00CC0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226"/>
        </w:trPr>
        <w:tc>
          <w:tcPr>
            <w:tcW w:w="5000" w:type="pct"/>
            <w:gridSpan w:val="6"/>
            <w:shd w:val="clear" w:color="auto" w:fill="auto"/>
          </w:tcPr>
          <w:p w14:paraId="7885B872" w14:textId="77777777" w:rsidR="00D149F7" w:rsidRPr="006D0903" w:rsidRDefault="00255C3E" w:rsidP="00D149F7">
            <w:pPr>
              <w:rPr>
                <w:rFonts w:ascii="仿宋_GB2312" w:hAnsi="宋体" w:cs="仿宋"/>
                <w:color w:val="000000" w:themeColor="text1"/>
                <w:sz w:val="24"/>
                <w:lang w:val="zh-CN"/>
              </w:rPr>
            </w:pPr>
            <w:r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社会效益</w:t>
            </w:r>
            <w:r w:rsidR="00D149F7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（对行业发展所起的作用，包括颠覆性、突破性、引领性等</w:t>
            </w:r>
            <w:r w:rsidR="00DC734B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，对于社会安全和重大需求的作用等</w:t>
            </w:r>
            <w:r w:rsidR="00D149F7"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）</w:t>
            </w:r>
          </w:p>
        </w:tc>
      </w:tr>
      <w:tr w:rsidR="006D0903" w:rsidRPr="006D0903" w14:paraId="05858587" w14:textId="77777777" w:rsidTr="00CC0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226"/>
        </w:trPr>
        <w:tc>
          <w:tcPr>
            <w:tcW w:w="5000" w:type="pct"/>
            <w:gridSpan w:val="6"/>
            <w:shd w:val="clear" w:color="auto" w:fill="auto"/>
          </w:tcPr>
          <w:p w14:paraId="0F13CBFE" w14:textId="77777777" w:rsidR="00983843" w:rsidRPr="006D0903" w:rsidRDefault="00D149F7" w:rsidP="00D149F7">
            <w:pPr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ascii="仿宋_GB2312" w:hAnsi="宋体" w:cs="仿宋" w:hint="eastAsia"/>
                <w:color w:val="000000" w:themeColor="text1"/>
                <w:sz w:val="24"/>
                <w:lang w:val="zh-CN"/>
              </w:rPr>
              <w:t>技术获奖情况（包括国家奖、省部级奖、全国学会奖、行业奖）</w:t>
            </w:r>
          </w:p>
        </w:tc>
      </w:tr>
      <w:tr w:rsidR="006D0903" w:rsidRPr="006D0903" w14:paraId="79558E4A" w14:textId="77777777" w:rsidTr="00CC0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226"/>
        </w:trPr>
        <w:tc>
          <w:tcPr>
            <w:tcW w:w="5000" w:type="pct"/>
            <w:gridSpan w:val="6"/>
            <w:shd w:val="clear" w:color="auto" w:fill="auto"/>
          </w:tcPr>
          <w:p w14:paraId="6E602CA2" w14:textId="77777777" w:rsidR="00983843" w:rsidRPr="006D0903" w:rsidRDefault="00983843" w:rsidP="00BD415E">
            <w:pPr>
              <w:jc w:val="left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申报单位意见</w:t>
            </w:r>
          </w:p>
          <w:p w14:paraId="7A9D4393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  <w:p w14:paraId="7E366100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  <w:p w14:paraId="07342DEC" w14:textId="77777777" w:rsidR="00983843" w:rsidRPr="006D0903" w:rsidRDefault="00983843" w:rsidP="00BD415E">
            <w:pPr>
              <w:jc w:val="right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申报单位公章</w:t>
            </w: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       </w:t>
            </w:r>
          </w:p>
          <w:p w14:paraId="77D26004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       </w:t>
            </w:r>
          </w:p>
          <w:p w14:paraId="5CBA7CE0" w14:textId="77777777" w:rsidR="00983843" w:rsidRPr="006D0903" w:rsidRDefault="00BD415E" w:rsidP="00BD415E">
            <w:pPr>
              <w:ind w:right="480"/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                                                  </w:t>
            </w:r>
            <w:r w:rsidR="00983843" w:rsidRPr="006D0903">
              <w:rPr>
                <w:rFonts w:hint="eastAsia"/>
                <w:color w:val="000000" w:themeColor="text1"/>
                <w:sz w:val="24"/>
                <w:szCs w:val="16"/>
              </w:rPr>
              <w:t>年</w:t>
            </w:r>
            <w:r w:rsidR="00983843"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</w:t>
            </w:r>
            <w:r w:rsidR="00983843" w:rsidRPr="006D0903">
              <w:rPr>
                <w:rFonts w:hint="eastAsia"/>
                <w:color w:val="000000" w:themeColor="text1"/>
                <w:sz w:val="24"/>
                <w:szCs w:val="16"/>
              </w:rPr>
              <w:t>月</w:t>
            </w:r>
            <w:r w:rsidR="00983843"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</w:t>
            </w:r>
            <w:r w:rsidR="00983843" w:rsidRPr="006D0903">
              <w:rPr>
                <w:rFonts w:hint="eastAsia"/>
                <w:color w:val="000000" w:themeColor="text1"/>
                <w:sz w:val="24"/>
                <w:szCs w:val="16"/>
              </w:rPr>
              <w:t>日</w:t>
            </w:r>
            <w:r w:rsidR="00983843"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 </w:t>
            </w:r>
          </w:p>
        </w:tc>
      </w:tr>
      <w:tr w:rsidR="006D0903" w:rsidRPr="006D0903" w14:paraId="77E5800B" w14:textId="77777777" w:rsidTr="00CC0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226"/>
        </w:trPr>
        <w:tc>
          <w:tcPr>
            <w:tcW w:w="5000" w:type="pct"/>
            <w:gridSpan w:val="6"/>
            <w:shd w:val="clear" w:color="auto" w:fill="auto"/>
          </w:tcPr>
          <w:p w14:paraId="6240A2D1" w14:textId="77777777" w:rsidR="00983843" w:rsidRPr="006D0903" w:rsidRDefault="00BD415E" w:rsidP="00BD415E">
            <w:pPr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*</w:t>
            </w:r>
            <w:r w:rsidR="00983843" w:rsidRPr="006D0903">
              <w:rPr>
                <w:rFonts w:hint="eastAsia"/>
                <w:color w:val="000000" w:themeColor="text1"/>
                <w:sz w:val="24"/>
                <w:szCs w:val="16"/>
              </w:rPr>
              <w:t>推荐单位意见</w:t>
            </w:r>
          </w:p>
          <w:p w14:paraId="64B32888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  <w:p w14:paraId="4826C5DE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  <w:p w14:paraId="1281B509" w14:textId="77777777" w:rsidR="00983843" w:rsidRPr="006D0903" w:rsidRDefault="00983843" w:rsidP="00BD415E">
            <w:pPr>
              <w:jc w:val="right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推荐单位公章</w:t>
            </w: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       </w:t>
            </w:r>
          </w:p>
          <w:p w14:paraId="150AD684" w14:textId="77777777" w:rsidR="00983843" w:rsidRPr="006D0903" w:rsidRDefault="00983843" w:rsidP="00983843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       </w:t>
            </w:r>
          </w:p>
          <w:p w14:paraId="5BD43AED" w14:textId="77777777" w:rsidR="00983843" w:rsidRPr="006D0903" w:rsidRDefault="00983843" w:rsidP="00BD415E">
            <w:pPr>
              <w:ind w:right="480"/>
              <w:jc w:val="right"/>
              <w:rPr>
                <w:color w:val="000000" w:themeColor="text1"/>
                <w:sz w:val="24"/>
                <w:szCs w:val="16"/>
              </w:rPr>
            </w:pP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年</w:t>
            </w: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</w:t>
            </w: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月</w:t>
            </w: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</w:t>
            </w: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>日</w:t>
            </w:r>
            <w:r w:rsidRPr="006D0903">
              <w:rPr>
                <w:rFonts w:hint="eastAsia"/>
                <w:color w:val="000000" w:themeColor="text1"/>
                <w:sz w:val="24"/>
                <w:szCs w:val="16"/>
              </w:rPr>
              <w:t xml:space="preserve">  </w:t>
            </w:r>
          </w:p>
        </w:tc>
      </w:tr>
    </w:tbl>
    <w:p w14:paraId="3A6E200E" w14:textId="77777777" w:rsidR="00983843" w:rsidRPr="006D0903" w:rsidRDefault="00BD6E30" w:rsidP="00BD415E">
      <w:pPr>
        <w:rPr>
          <w:color w:val="000000" w:themeColor="text1"/>
          <w:sz w:val="24"/>
          <w:szCs w:val="16"/>
        </w:rPr>
      </w:pPr>
      <w:r w:rsidRPr="006D0903">
        <w:rPr>
          <w:rFonts w:hint="eastAsia"/>
          <w:color w:val="000000" w:themeColor="text1"/>
          <w:sz w:val="24"/>
          <w:szCs w:val="16"/>
        </w:rPr>
        <w:t>*</w:t>
      </w:r>
      <w:r w:rsidRPr="006D0903">
        <w:rPr>
          <w:color w:val="000000" w:themeColor="text1"/>
          <w:sz w:val="24"/>
          <w:szCs w:val="16"/>
        </w:rPr>
        <w:t>为选填项</w:t>
      </w:r>
    </w:p>
    <w:sectPr w:rsidR="00983843" w:rsidRPr="006D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ECA6" w14:textId="77777777" w:rsidR="007B0265" w:rsidRDefault="007B0265" w:rsidP="00983843">
      <w:r>
        <w:separator/>
      </w:r>
    </w:p>
  </w:endnote>
  <w:endnote w:type="continuationSeparator" w:id="0">
    <w:p w14:paraId="2539AD5B" w14:textId="77777777" w:rsidR="007B0265" w:rsidRDefault="007B0265" w:rsidP="0098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6DC8" w14:textId="77777777" w:rsidR="007B0265" w:rsidRDefault="007B0265" w:rsidP="00983843">
      <w:r>
        <w:separator/>
      </w:r>
    </w:p>
  </w:footnote>
  <w:footnote w:type="continuationSeparator" w:id="0">
    <w:p w14:paraId="7834BC44" w14:textId="77777777" w:rsidR="007B0265" w:rsidRDefault="007B0265" w:rsidP="0098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5"/>
    <w:rsid w:val="000F3B1D"/>
    <w:rsid w:val="000F3D6E"/>
    <w:rsid w:val="00255C3E"/>
    <w:rsid w:val="002578FC"/>
    <w:rsid w:val="002A3D90"/>
    <w:rsid w:val="002F5DD2"/>
    <w:rsid w:val="003B0749"/>
    <w:rsid w:val="003E59CA"/>
    <w:rsid w:val="004207EE"/>
    <w:rsid w:val="00421414"/>
    <w:rsid w:val="00557974"/>
    <w:rsid w:val="00587BB0"/>
    <w:rsid w:val="005B429F"/>
    <w:rsid w:val="006419CB"/>
    <w:rsid w:val="006A1181"/>
    <w:rsid w:val="006D0903"/>
    <w:rsid w:val="007B0265"/>
    <w:rsid w:val="0083325E"/>
    <w:rsid w:val="008F382C"/>
    <w:rsid w:val="00950098"/>
    <w:rsid w:val="00953CA5"/>
    <w:rsid w:val="00983843"/>
    <w:rsid w:val="00B26854"/>
    <w:rsid w:val="00BD415E"/>
    <w:rsid w:val="00BD6E30"/>
    <w:rsid w:val="00CE46FD"/>
    <w:rsid w:val="00D149F7"/>
    <w:rsid w:val="00D56D04"/>
    <w:rsid w:val="00D831C6"/>
    <w:rsid w:val="00DC6A88"/>
    <w:rsid w:val="00DC734B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BEB7"/>
  <w15:chartTrackingRefBased/>
  <w15:docId w15:val="{F14F277C-F6AC-4F73-8114-085AE4FA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38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3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</Words>
  <Characters>557</Characters>
  <Application>Microsoft Office Word</Application>
  <DocSecurity>0</DocSecurity>
  <Lines>4</Lines>
  <Paragraphs>1</Paragraphs>
  <ScaleCrop>false</ScaleCrop>
  <Company>Lenovo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汉叔</dc:creator>
  <cp:keywords/>
  <dc:description/>
  <cp:lastModifiedBy>彭鹏</cp:lastModifiedBy>
  <cp:revision>13</cp:revision>
  <dcterms:created xsi:type="dcterms:W3CDTF">2021-08-25T08:50:00Z</dcterms:created>
  <dcterms:modified xsi:type="dcterms:W3CDTF">2021-09-05T07:08:00Z</dcterms:modified>
</cp:coreProperties>
</file>