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C9" w:rsidRPr="00E31D5C" w:rsidRDefault="009044C9" w:rsidP="009044C9">
      <w:pPr>
        <w:spacing w:afterLines="50" w:after="156"/>
        <w:jc w:val="left"/>
        <w:rPr>
          <w:rFonts w:ascii="宋体" w:eastAsia="宋体" w:hAnsi="宋体" w:cs="Times New Roman"/>
          <w:b/>
          <w:bCs/>
          <w:sz w:val="24"/>
          <w:szCs w:val="44"/>
        </w:rPr>
      </w:pPr>
      <w:r w:rsidRPr="00E31D5C">
        <w:rPr>
          <w:rFonts w:ascii="宋体" w:eastAsia="宋体" w:hAnsi="宋体" w:cs="Times New Roman" w:hint="eastAsia"/>
          <w:b/>
          <w:bCs/>
          <w:sz w:val="24"/>
          <w:szCs w:val="44"/>
        </w:rPr>
        <w:t>附件1：</w:t>
      </w:r>
    </w:p>
    <w:p w:rsidR="009044C9" w:rsidRPr="00E31D5C" w:rsidRDefault="009044C9" w:rsidP="009044C9">
      <w:pPr>
        <w:spacing w:afterLines="50" w:after="156"/>
        <w:jc w:val="center"/>
        <w:rPr>
          <w:rFonts w:ascii="Calibri" w:eastAsia="宋体" w:hAnsi="Calibri" w:cs="Times New Roman"/>
          <w:b/>
          <w:bCs/>
          <w:sz w:val="36"/>
          <w:szCs w:val="44"/>
        </w:rPr>
      </w:pPr>
      <w:r w:rsidRPr="00E31D5C">
        <w:rPr>
          <w:rFonts w:ascii="Calibri" w:eastAsia="宋体" w:hAnsi="Calibri" w:cs="Times New Roman" w:hint="eastAsia"/>
          <w:b/>
          <w:bCs/>
          <w:sz w:val="36"/>
          <w:szCs w:val="44"/>
        </w:rPr>
        <w:t>“科创中国”先进材料技术成果案例库申报表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5"/>
        <w:gridCol w:w="1440"/>
        <w:gridCol w:w="1449"/>
        <w:gridCol w:w="1849"/>
        <w:gridCol w:w="2253"/>
      </w:tblGrid>
      <w:tr w:rsidR="009044C9" w:rsidRPr="00E31D5C" w:rsidTr="008C08A6">
        <w:trPr>
          <w:trHeight w:val="60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技术名称</w:t>
            </w:r>
          </w:p>
        </w:tc>
        <w:tc>
          <w:tcPr>
            <w:tcW w:w="2973" w:type="dxa"/>
            <w:gridSpan w:val="2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32"/>
              </w:rPr>
            </w:pPr>
            <w:r w:rsidRPr="00E31D5C">
              <w:rPr>
                <w:rFonts w:ascii="仿宋_GB2312" w:eastAsia="仿宋_GB2312" w:hAnsi="Calibri" w:cs="Times New Roman" w:hint="eastAsia"/>
                <w:bCs/>
                <w:sz w:val="24"/>
                <w:szCs w:val="44"/>
              </w:rPr>
              <w:t>案例提供单位</w:t>
            </w:r>
          </w:p>
        </w:tc>
        <w:tc>
          <w:tcPr>
            <w:tcW w:w="2320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color w:val="E7E6E6"/>
                <w:sz w:val="24"/>
                <w:szCs w:val="32"/>
                <w14:textFill>
                  <w14:solidFill>
                    <w14:srgbClr w14:val="E7E6E6">
                      <w14:lumMod w14:val="75000"/>
                    </w14:srgbClr>
                  </w14:solidFill>
                </w14:textFill>
              </w:rPr>
              <w:t>（盖章）</w:t>
            </w:r>
          </w:p>
        </w:tc>
      </w:tr>
      <w:tr w:rsidR="009044C9" w:rsidRPr="00E31D5C" w:rsidTr="008C08A6">
        <w:trPr>
          <w:trHeight w:val="60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案例</w:t>
            </w:r>
          </w:p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联系人</w:t>
            </w:r>
          </w:p>
        </w:tc>
        <w:tc>
          <w:tcPr>
            <w:tcW w:w="1486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487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联系方式</w:t>
            </w:r>
          </w:p>
        </w:tc>
        <w:tc>
          <w:tcPr>
            <w:tcW w:w="1898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color w:val="A6A6A6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（电话）</w:t>
            </w:r>
          </w:p>
        </w:tc>
        <w:tc>
          <w:tcPr>
            <w:tcW w:w="2320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color w:val="A6A6A6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(邮箱)</w:t>
            </w:r>
          </w:p>
        </w:tc>
      </w:tr>
      <w:tr w:rsidR="009044C9" w:rsidRPr="00E31D5C" w:rsidTr="008C08A6">
        <w:trPr>
          <w:trHeight w:val="60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所属行业</w:t>
            </w:r>
          </w:p>
        </w:tc>
        <w:tc>
          <w:tcPr>
            <w:tcW w:w="2973" w:type="dxa"/>
            <w:gridSpan w:val="2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钢铁、有色、建材（和无机非金属）、化工、稀土、纺织</w:t>
            </w:r>
          </w:p>
        </w:tc>
        <w:tc>
          <w:tcPr>
            <w:tcW w:w="1898" w:type="dxa"/>
            <w:vAlign w:val="center"/>
          </w:tcPr>
          <w:p w:rsidR="009044C9" w:rsidRPr="00BA354E" w:rsidRDefault="009044C9" w:rsidP="008C08A6">
            <w:pPr>
              <w:jc w:val="center"/>
              <w:rPr>
                <w:rFonts w:ascii="仿宋_GB2312" w:eastAsia="仿宋_GB2312" w:hAnsi="Times New Roman" w:cs="Times New Roman"/>
                <w:bCs/>
                <w:iCs/>
                <w:color w:val="FF0000"/>
                <w:sz w:val="24"/>
                <w:szCs w:val="32"/>
              </w:rPr>
            </w:pPr>
            <w:r w:rsidRPr="00BA354E"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32"/>
              </w:rPr>
              <w:t>专业领域</w:t>
            </w:r>
          </w:p>
        </w:tc>
        <w:tc>
          <w:tcPr>
            <w:tcW w:w="2320" w:type="dxa"/>
            <w:vAlign w:val="center"/>
          </w:tcPr>
          <w:p w:rsidR="003D376F" w:rsidRPr="003D376F" w:rsidRDefault="003D376F" w:rsidP="008C08A6">
            <w:pPr>
              <w:jc w:val="center"/>
              <w:rPr>
                <w:rFonts w:ascii="仿宋_GB2312" w:eastAsia="仿宋_GB2312" w:hAnsi="Times New Roman" w:cs="Times New Roman"/>
                <w:color w:val="A6A6A6"/>
                <w:sz w:val="24"/>
                <w:szCs w:val="32"/>
              </w:rPr>
            </w:pPr>
            <w:r w:rsidRPr="003D376F"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（按</w:t>
            </w:r>
            <w:r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所属行业</w:t>
            </w:r>
          </w:p>
          <w:p w:rsidR="009044C9" w:rsidRPr="003D376F" w:rsidRDefault="003D376F" w:rsidP="003D376F">
            <w:pPr>
              <w:jc w:val="center"/>
              <w:rPr>
                <w:rFonts w:ascii="仿宋_GB2312" w:eastAsia="仿宋_GB2312" w:hAnsi="Times New Roman" w:cs="Times New Roman"/>
                <w:color w:val="A6A6A6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细分领域</w:t>
            </w:r>
            <w:bookmarkStart w:id="0" w:name="_GoBack"/>
            <w:bookmarkEnd w:id="0"/>
            <w:r w:rsidRPr="003D376F">
              <w:rPr>
                <w:rFonts w:ascii="仿宋_GB2312" w:eastAsia="仿宋_GB2312" w:hAnsi="Times New Roman" w:cs="Times New Roman" w:hint="eastAsia"/>
                <w:color w:val="A6A6A6"/>
                <w:sz w:val="24"/>
                <w:szCs w:val="32"/>
              </w:rPr>
              <w:t>）</w:t>
            </w:r>
          </w:p>
        </w:tc>
      </w:tr>
      <w:tr w:rsidR="009044C9" w:rsidRPr="00E31D5C" w:rsidTr="008C08A6">
        <w:trPr>
          <w:trHeight w:val="60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评价等级</w:t>
            </w:r>
          </w:p>
        </w:tc>
        <w:tc>
          <w:tcPr>
            <w:tcW w:w="2973" w:type="dxa"/>
            <w:gridSpan w:val="2"/>
            <w:vAlign w:val="center"/>
          </w:tcPr>
          <w:p w:rsidR="009044C9" w:rsidRPr="00E31D5C" w:rsidRDefault="00C011F3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sdt>
              <w:sdtPr>
                <w:rPr>
                  <w:rFonts w:ascii="仿宋_GB2312" w:eastAsia="仿宋_GB2312" w:hAnsi="Times New Roman" w:cs="Times New Roman" w:hint="eastAsia"/>
                  <w:sz w:val="24"/>
                  <w:szCs w:val="32"/>
                </w:rPr>
                <w:id w:val="15424769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44C9" w:rsidRPr="00E31D5C">
                  <w:rPr>
                    <w:rFonts w:ascii="Segoe UI Symbol" w:eastAsia="仿宋_GB2312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9044C9"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国际先进  </w:t>
            </w:r>
            <w:sdt>
              <w:sdtPr>
                <w:rPr>
                  <w:rFonts w:ascii="仿宋_GB2312" w:eastAsia="仿宋_GB2312" w:hAnsi="Times New Roman" w:cs="Times New Roman" w:hint="eastAsia"/>
                  <w:sz w:val="24"/>
                  <w:szCs w:val="32"/>
                </w:rPr>
                <w:id w:val="-1197615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44C9">
                  <w:rPr>
                    <w:rFonts w:ascii="MS Gothic" w:eastAsia="MS Gothic" w:hAnsi="MS Gothic" w:cs="Times New Roman" w:hint="eastAsia"/>
                    <w:sz w:val="24"/>
                    <w:szCs w:val="32"/>
                  </w:rPr>
                  <w:t>☐</w:t>
                </w:r>
              </w:sdtContent>
            </w:sdt>
            <w:r w:rsidR="009044C9"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国际领先</w:t>
            </w:r>
          </w:p>
          <w:p w:rsidR="009044C9" w:rsidRPr="00E31D5C" w:rsidRDefault="00C011F3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sdt>
              <w:sdtPr>
                <w:rPr>
                  <w:rFonts w:ascii="仿宋_GB2312" w:eastAsia="仿宋_GB2312" w:hAnsi="Times New Roman" w:cs="Times New Roman" w:hint="eastAsia"/>
                  <w:sz w:val="24"/>
                  <w:szCs w:val="32"/>
                </w:rPr>
                <w:id w:val="1070547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44C9" w:rsidRPr="00E31D5C">
                  <w:rPr>
                    <w:rFonts w:ascii="Segoe UI Symbol" w:eastAsia="仿宋_GB2312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9044C9"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国内先进  </w:t>
            </w:r>
            <w:sdt>
              <w:sdtPr>
                <w:rPr>
                  <w:rFonts w:ascii="仿宋_GB2312" w:eastAsia="仿宋_GB2312" w:hAnsi="Times New Roman" w:cs="Times New Roman" w:hint="eastAsia"/>
                  <w:sz w:val="24"/>
                  <w:szCs w:val="32"/>
                </w:rPr>
                <w:id w:val="675551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44C9" w:rsidRPr="00E31D5C">
                  <w:rPr>
                    <w:rFonts w:ascii="Segoe UI Symbol" w:eastAsia="仿宋_GB2312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="009044C9"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国内领先</w:t>
            </w:r>
          </w:p>
        </w:tc>
        <w:tc>
          <w:tcPr>
            <w:tcW w:w="1898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评价单位</w:t>
            </w:r>
          </w:p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（或专家组）</w:t>
            </w:r>
          </w:p>
        </w:tc>
        <w:tc>
          <w:tcPr>
            <w:tcW w:w="2320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9044C9" w:rsidRPr="00E31D5C" w:rsidTr="008C08A6">
        <w:trPr>
          <w:trHeight w:val="60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应用场景/适用范围</w:t>
            </w:r>
          </w:p>
        </w:tc>
        <w:tc>
          <w:tcPr>
            <w:tcW w:w="2973" w:type="dxa"/>
            <w:gridSpan w:val="2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898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关键词</w:t>
            </w:r>
          </w:p>
        </w:tc>
        <w:tc>
          <w:tcPr>
            <w:tcW w:w="2320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(3-5个)</w:t>
            </w:r>
          </w:p>
        </w:tc>
      </w:tr>
      <w:tr w:rsidR="009044C9" w:rsidRPr="00E31D5C" w:rsidTr="008C08A6">
        <w:trPr>
          <w:trHeight w:val="303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技术背景、原理及特点</w:t>
            </w:r>
          </w:p>
        </w:tc>
        <w:tc>
          <w:tcPr>
            <w:tcW w:w="7191" w:type="dxa"/>
            <w:gridSpan w:val="4"/>
            <w:vAlign w:val="center"/>
          </w:tcPr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1、技术背景和意义（150字以内）（针对什么技术问题等）</w:t>
            </w: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2、技术原理/技术要点（简要介绍技术的原理、要点、实施关键点和技术优势，500字以内）</w:t>
            </w: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widowControl/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044C9" w:rsidRPr="00E31D5C" w:rsidRDefault="009044C9" w:rsidP="008C08A6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9044C9" w:rsidRPr="00E31D5C" w:rsidTr="008C08A6">
        <w:trPr>
          <w:trHeight w:val="216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应用情况及效果</w:t>
            </w:r>
          </w:p>
        </w:tc>
        <w:tc>
          <w:tcPr>
            <w:tcW w:w="7191" w:type="dxa"/>
            <w:gridSpan w:val="4"/>
            <w:vAlign w:val="center"/>
          </w:tcPr>
          <w:p w:rsidR="009044C9" w:rsidRPr="00E31D5C" w:rsidRDefault="009044C9" w:rsidP="008C08A6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（包括但不限于应用对象、应用规模、应用时间、取得的效果、推广前景等进行简要介绍，500字以内）</w:t>
            </w: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9044C9" w:rsidRPr="00E31D5C" w:rsidTr="008C08A6">
        <w:trPr>
          <w:trHeight w:val="715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lastRenderedPageBreak/>
              <w:t>服务“科创中国”</w:t>
            </w:r>
          </w:p>
        </w:tc>
        <w:tc>
          <w:tcPr>
            <w:tcW w:w="7191" w:type="dxa"/>
            <w:gridSpan w:val="4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2"/>
                <w:szCs w:val="28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若技术来源地或服务单位属于“科创中国”试点城市（园区），请列出试点城市</w:t>
            </w:r>
            <w:r w:rsidRPr="00E31D5C">
              <w:rPr>
                <w:rFonts w:ascii="仿宋_GB2312" w:eastAsia="仿宋_GB2312" w:hAnsi="Times New Roman" w:cs="Times New Roman" w:hint="eastAsia"/>
                <w:sz w:val="22"/>
                <w:szCs w:val="28"/>
              </w:rPr>
              <w:t>（查询附表1）</w:t>
            </w:r>
          </w:p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9044C9" w:rsidRPr="00E31D5C" w:rsidTr="008C08A6">
        <w:trPr>
          <w:trHeight w:val="1482"/>
        </w:trPr>
        <w:tc>
          <w:tcPr>
            <w:tcW w:w="1331" w:type="dxa"/>
            <w:vAlign w:val="center"/>
          </w:tcPr>
          <w:p w:rsidR="009044C9" w:rsidRPr="00E31D5C" w:rsidRDefault="009044C9" w:rsidP="008C08A6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知识产权、奖项、重要参考文献</w:t>
            </w:r>
          </w:p>
        </w:tc>
        <w:tc>
          <w:tcPr>
            <w:tcW w:w="7191" w:type="dxa"/>
            <w:gridSpan w:val="4"/>
            <w:vAlign w:val="center"/>
          </w:tcPr>
          <w:p w:rsidR="009044C9" w:rsidRPr="00E31D5C" w:rsidRDefault="009044C9" w:rsidP="008C08A6">
            <w:pPr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已获得授权的专利和国家级、省部级、行业奖项，以及重要参考文献等。</w:t>
            </w:r>
          </w:p>
          <w:p w:rsidR="009044C9" w:rsidRPr="00E31D5C" w:rsidRDefault="009044C9" w:rsidP="008C08A6">
            <w:pPr>
              <w:widowControl/>
              <w:ind w:firstLineChars="200" w:firstLine="482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（1）已授权专利X项：</w:t>
            </w:r>
          </w:p>
          <w:p w:rsidR="009044C9" w:rsidRPr="00E31D5C" w:rsidRDefault="009044C9" w:rsidP="008C08A6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[1] </w:t>
            </w:r>
            <w:r w:rsidRPr="00E31D5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专利申请者或所有者.专利题名:专利国别,专利号.公告日期或公开日期.</w:t>
            </w:r>
          </w:p>
          <w:p w:rsidR="009044C9" w:rsidRPr="00E31D5C" w:rsidRDefault="009044C9" w:rsidP="008C08A6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widowControl/>
              <w:ind w:firstLineChars="200" w:firstLine="482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（2）已获得奖项X项：</w:t>
            </w:r>
          </w:p>
          <w:p w:rsidR="009044C9" w:rsidRPr="00E31D5C" w:rsidRDefault="009044C9" w:rsidP="008C08A6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[1] 项目名称，奖励名称，等级，年份.</w:t>
            </w:r>
          </w:p>
          <w:p w:rsidR="009044C9" w:rsidRPr="00E31D5C" w:rsidRDefault="009044C9" w:rsidP="008C08A6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9044C9" w:rsidRPr="00E31D5C" w:rsidRDefault="009044C9" w:rsidP="008C08A6">
            <w:pPr>
              <w:widowControl/>
              <w:ind w:firstLineChars="200" w:firstLine="482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E31D5C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（3）参考文献（限3篇以内）：</w:t>
            </w:r>
          </w:p>
          <w:p w:rsidR="009044C9" w:rsidRPr="00E31D5C" w:rsidRDefault="009044C9" w:rsidP="008C08A6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E31D5C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[</w:t>
            </w:r>
            <w:r w:rsidRPr="00E31D5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1] 张旭,张通和,易钟珍,等.采用磁过滤MEVVA 源制类金刚石膜的研究[J].北京师范大学学报：自然科学版，2002，38(3/4)：478.</w:t>
            </w:r>
          </w:p>
        </w:tc>
      </w:tr>
    </w:tbl>
    <w:p w:rsidR="009044C9" w:rsidRPr="00E31D5C" w:rsidRDefault="009044C9" w:rsidP="009044C9">
      <w:pPr>
        <w:rPr>
          <w:rFonts w:ascii="仿宋_GB2312" w:eastAsia="仿宋_GB2312" w:hAnsi="Calibri" w:cs="Times New Roman"/>
          <w:szCs w:val="24"/>
        </w:rPr>
      </w:pPr>
    </w:p>
    <w:p w:rsidR="009044C9" w:rsidRPr="00E31D5C" w:rsidRDefault="009044C9" w:rsidP="009044C9">
      <w:pPr>
        <w:rPr>
          <w:rFonts w:ascii="仿宋_GB2312" w:eastAsia="仿宋_GB2312" w:hAnsi="Calibri" w:cs="Times New Roman"/>
          <w:szCs w:val="24"/>
        </w:rPr>
      </w:pPr>
      <w:r w:rsidRPr="00E31D5C">
        <w:rPr>
          <w:rFonts w:ascii="仿宋_GB2312" w:eastAsia="仿宋_GB2312" w:hAnsi="Calibri" w:cs="Times New Roman" w:hint="eastAsia"/>
          <w:szCs w:val="24"/>
        </w:rPr>
        <w:t>备注：</w:t>
      </w:r>
    </w:p>
    <w:p w:rsidR="009044C9" w:rsidRPr="00C82EB5" w:rsidRDefault="009044C9" w:rsidP="009044C9">
      <w:pPr>
        <w:widowControl/>
        <w:jc w:val="left"/>
        <w:rPr>
          <w:rFonts w:ascii="仿宋_GB2312" w:eastAsia="仿宋_GB2312" w:hAnsi="宋体" w:cs="Times New Roman"/>
          <w:b/>
          <w:sz w:val="24"/>
          <w:szCs w:val="24"/>
        </w:rPr>
      </w:pPr>
      <w:r w:rsidRPr="00E31D5C">
        <w:rPr>
          <w:rFonts w:ascii="仿宋_GB2312" w:eastAsia="仿宋_GB2312" w:hAnsi="宋体" w:cs="Times New Roman" w:hint="eastAsia"/>
          <w:b/>
          <w:sz w:val="24"/>
          <w:szCs w:val="24"/>
        </w:rPr>
        <w:t>附图（300 DPI以上，请附JPG格式文件）：</w:t>
      </w:r>
    </w:p>
    <w:p w:rsidR="005026D3" w:rsidRPr="009044C9" w:rsidRDefault="005026D3"/>
    <w:sectPr w:rsidR="005026D3" w:rsidRPr="0090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F3" w:rsidRDefault="00C011F3" w:rsidP="009044C9">
      <w:r>
        <w:separator/>
      </w:r>
    </w:p>
  </w:endnote>
  <w:endnote w:type="continuationSeparator" w:id="0">
    <w:p w:rsidR="00C011F3" w:rsidRDefault="00C011F3" w:rsidP="0090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F3" w:rsidRDefault="00C011F3" w:rsidP="009044C9">
      <w:r>
        <w:separator/>
      </w:r>
    </w:p>
  </w:footnote>
  <w:footnote w:type="continuationSeparator" w:id="0">
    <w:p w:rsidR="00C011F3" w:rsidRDefault="00C011F3" w:rsidP="0090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AB"/>
    <w:rsid w:val="000F087C"/>
    <w:rsid w:val="000F3B51"/>
    <w:rsid w:val="001828FF"/>
    <w:rsid w:val="00236C3F"/>
    <w:rsid w:val="00373F33"/>
    <w:rsid w:val="003D376F"/>
    <w:rsid w:val="005026D3"/>
    <w:rsid w:val="008A6B00"/>
    <w:rsid w:val="009044C9"/>
    <w:rsid w:val="00AC0AAB"/>
    <w:rsid w:val="00B915AD"/>
    <w:rsid w:val="00C011F3"/>
    <w:rsid w:val="00CD5482"/>
    <w:rsid w:val="00E210ED"/>
    <w:rsid w:val="00E47AA6"/>
    <w:rsid w:val="00E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EC7BD"/>
  <w15:chartTrackingRefBased/>
  <w15:docId w15:val="{C2C00704-9237-44DD-950D-2F42FC2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4C9"/>
    <w:rPr>
      <w:sz w:val="18"/>
      <w:szCs w:val="18"/>
    </w:rPr>
  </w:style>
  <w:style w:type="table" w:styleId="a7">
    <w:name w:val="Table Grid"/>
    <w:basedOn w:val="a1"/>
    <w:qFormat/>
    <w:rsid w:val="009044C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彭鹏</dc:creator>
  <cp:keywords/>
  <dc:description/>
  <cp:lastModifiedBy>彭鹏</cp:lastModifiedBy>
  <cp:revision>3</cp:revision>
  <dcterms:created xsi:type="dcterms:W3CDTF">2021-09-02T01:21:00Z</dcterms:created>
  <dcterms:modified xsi:type="dcterms:W3CDTF">2021-09-03T01:53:00Z</dcterms:modified>
</cp:coreProperties>
</file>