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30"/>
          <w:szCs w:val="30"/>
          <w:rFonts w:ascii="仿宋_GB2312" w:eastAsia="宋体" w:hAnsi="宋体" w:hint="default"/>
        </w:rPr>
      </w:pPr>
      <w:r>
        <w:rPr>
          <w:color w:val="auto"/>
          <w:position w:val="0"/>
          <w:sz w:val="30"/>
          <w:szCs w:val="30"/>
          <w:rFonts w:ascii="仿宋_GB2312" w:eastAsia="仿宋_GB2312" w:hAnsi="仿宋_GB2312" w:hint="default"/>
        </w:rPr>
        <w:t>附件3：</w:t>
      </w:r>
    </w:p>
    <w:p>
      <w:pPr>
        <w:numPr>
          <w:ilvl w:val="0"/>
          <w:numId w:val="0"/>
        </w:numPr>
        <w:jc w:val="center"/>
        <w:spacing w:lineRule="auto" w:line="240" w:before="0" w:after="0"/>
        <w:ind w:right="0" w:firstLine="0"/>
        <w:rPr>
          <w:color w:val="auto"/>
          <w:position w:val="0"/>
          <w:sz w:val="30"/>
          <w:szCs w:val="30"/>
          <w:rFonts w:ascii="仿宋_GB2312" w:eastAsia="宋体" w:hAnsi="宋体" w:hint="default"/>
        </w:rPr>
      </w:pPr>
      <w:r>
        <w:rPr>
          <w:color w:val="auto"/>
          <w:position w:val="0"/>
          <w:sz w:val="36"/>
          <w:szCs w:val="36"/>
          <w:rFonts w:ascii="方正小标宋简体" w:eastAsia="方正小标宋简体" w:hAnsi="方正小标宋简体" w:hint="default"/>
        </w:rPr>
        <w:t>酒店交通示意图及乘车路线</w:t>
      </w:r>
    </w:p>
    <w:p>
      <w:pPr>
        <w:numPr>
          <w:ilvl w:val="0"/>
          <w:numId w:val="0"/>
        </w:numPr>
        <w:jc w:val="both"/>
        <w:spacing w:lineRule="exact" w:line="580" w:before="0" w:after="0"/>
        <w:ind w:right="0" w:firstLine="0"/>
        <w:tabs>
          <w:tab w:val="left" w:pos="1792"/>
        </w:tabs>
        <w:rPr>
          <w:color w:val="auto"/>
          <w:position w:val="0"/>
          <w:sz w:val="30"/>
          <w:szCs w:val="30"/>
          <w:rFonts w:ascii="仿宋_GB2312" w:eastAsia="宋体" w:hAnsi="宋体" w:hint="default"/>
        </w:rPr>
      </w:pPr>
      <w:r>
        <w:rPr>
          <w:sz w:val="20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-26674</wp:posOffset>
            </wp:positionH>
            <wp:positionV relativeFrom="paragraph">
              <wp:posOffset>68585</wp:posOffset>
            </wp:positionV>
            <wp:extent cx="5293360" cy="3924300"/>
            <wp:effectExtent l="0" t="0" r="0" b="0"/>
            <wp:wrapNone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/Users/cx/AppData/Roaming/JisuOffice/ETemp/9548_6748064/fImage19897815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3995" cy="3924935"/>
                    </a:xfrm>
                    <a:prstGeom prst="rect"/>
                    <a:noFill/>
                    <a:ln w="9525" cap="flat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jc w:val="both"/>
        <w:spacing w:lineRule="exact" w:line="580" w:before="0" w:after="0"/>
        <w:ind w:right="0" w:firstLine="0"/>
        <w:tabs>
          <w:tab w:val="left" w:pos="1792"/>
        </w:tabs>
        <w:rPr>
          <w:color w:val="auto"/>
          <w:position w:val="0"/>
          <w:sz w:val="30"/>
          <w:szCs w:val="30"/>
          <w:rFonts w:ascii="仿宋_GB2312" w:eastAsia="宋体" w:hAnsi="宋体" w:hint="default"/>
        </w:rPr>
      </w:pPr>
    </w:p>
    <w:p>
      <w:pPr>
        <w:numPr>
          <w:ilvl w:val="0"/>
          <w:numId w:val="0"/>
        </w:numPr>
        <w:jc w:val="both"/>
        <w:spacing w:lineRule="exact" w:line="580" w:before="0" w:after="0"/>
        <w:ind w:right="0" w:firstLine="0"/>
        <w:tabs>
          <w:tab w:val="left" w:pos="1792"/>
        </w:tabs>
        <w:rPr>
          <w:color w:val="auto"/>
          <w:position w:val="0"/>
          <w:sz w:val="30"/>
          <w:szCs w:val="30"/>
          <w:rFonts w:ascii="仿宋_GB2312" w:eastAsia="宋体" w:hAnsi="宋体" w:hint="default"/>
        </w:rPr>
      </w:pPr>
    </w:p>
    <w:p>
      <w:pPr>
        <w:numPr>
          <w:ilvl w:val="0"/>
          <w:numId w:val="0"/>
        </w:numPr>
        <w:jc w:val="both"/>
        <w:spacing w:lineRule="exact" w:line="580" w:before="0" w:after="0"/>
        <w:ind w:right="0" w:firstLine="0"/>
        <w:tabs>
          <w:tab w:val="left" w:pos="1792"/>
        </w:tabs>
        <w:rPr>
          <w:color w:val="auto"/>
          <w:position w:val="0"/>
          <w:sz w:val="30"/>
          <w:szCs w:val="30"/>
          <w:rFonts w:ascii="仿宋_GB2312" w:eastAsia="宋体" w:hAnsi="宋体" w:hint="default"/>
        </w:rPr>
      </w:pPr>
    </w:p>
    <w:p>
      <w:pPr>
        <w:numPr>
          <w:ilvl w:val="0"/>
          <w:numId w:val="0"/>
        </w:numPr>
        <w:jc w:val="both"/>
        <w:spacing w:lineRule="exact" w:line="580" w:before="0" w:after="0"/>
        <w:ind w:right="0" w:firstLine="0"/>
        <w:tabs>
          <w:tab w:val="left" w:pos="1792"/>
        </w:tabs>
        <w:rPr>
          <w:color w:val="auto"/>
          <w:position w:val="0"/>
          <w:sz w:val="30"/>
          <w:szCs w:val="30"/>
          <w:rFonts w:ascii="仿宋_GB2312" w:eastAsia="宋体" w:hAnsi="宋体" w:hint="default"/>
        </w:rPr>
      </w:pPr>
    </w:p>
    <w:p>
      <w:pPr>
        <w:numPr>
          <w:ilvl w:val="0"/>
          <w:numId w:val="0"/>
        </w:numPr>
        <w:jc w:val="both"/>
        <w:spacing w:lineRule="exact" w:line="580" w:before="0" w:after="0"/>
        <w:ind w:right="0" w:firstLine="0"/>
        <w:tabs>
          <w:tab w:val="left" w:pos="1792"/>
        </w:tabs>
        <w:rPr>
          <w:color w:val="auto"/>
          <w:position w:val="0"/>
          <w:sz w:val="30"/>
          <w:szCs w:val="30"/>
          <w:rFonts w:ascii="仿宋_GB2312" w:eastAsia="宋体" w:hAnsi="宋体" w:hint="default"/>
        </w:rPr>
      </w:pPr>
    </w:p>
    <w:p>
      <w:pPr>
        <w:numPr>
          <w:ilvl w:val="0"/>
          <w:numId w:val="0"/>
        </w:numPr>
        <w:jc w:val="both"/>
        <w:spacing w:lineRule="exact" w:line="580" w:before="0" w:after="0"/>
        <w:ind w:right="0" w:firstLine="0"/>
        <w:tabs>
          <w:tab w:val="left" w:pos="1792"/>
        </w:tabs>
        <w:rPr>
          <w:color w:val="auto"/>
          <w:position w:val="0"/>
          <w:sz w:val="30"/>
          <w:szCs w:val="30"/>
          <w:rFonts w:ascii="仿宋_GB2312" w:eastAsia="宋体" w:hAnsi="宋体" w:hint="default"/>
        </w:rPr>
      </w:pPr>
    </w:p>
    <w:p>
      <w:pPr>
        <w:numPr>
          <w:ilvl w:val="0"/>
          <w:numId w:val="0"/>
        </w:numPr>
        <w:jc w:val="both"/>
        <w:spacing w:lineRule="exact" w:line="580" w:before="0" w:after="0"/>
        <w:ind w:right="0" w:firstLine="0"/>
        <w:tabs>
          <w:tab w:val="left" w:pos="1792"/>
        </w:tabs>
        <w:rPr>
          <w:color w:val="auto"/>
          <w:position w:val="0"/>
          <w:sz w:val="30"/>
          <w:szCs w:val="30"/>
          <w:rFonts w:ascii="仿宋_GB2312" w:eastAsia="宋体" w:hAnsi="宋体" w:hint="default"/>
        </w:rPr>
      </w:pPr>
    </w:p>
    <w:p>
      <w:pPr>
        <w:numPr>
          <w:ilvl w:val="0"/>
          <w:numId w:val="0"/>
        </w:numPr>
        <w:jc w:val="both"/>
        <w:spacing w:lineRule="exact" w:line="580" w:before="0" w:after="0"/>
        <w:ind w:right="0" w:firstLine="0"/>
        <w:tabs>
          <w:tab w:val="left" w:pos="1792"/>
        </w:tabs>
        <w:rPr>
          <w:color w:val="auto"/>
          <w:position w:val="0"/>
          <w:sz w:val="30"/>
          <w:szCs w:val="30"/>
          <w:rFonts w:ascii="仿宋_GB2312" w:eastAsia="宋体" w:hAnsi="宋体" w:hint="default"/>
        </w:rPr>
      </w:pPr>
    </w:p>
    <w:p>
      <w:pPr>
        <w:numPr>
          <w:ilvl w:val="0"/>
          <w:numId w:val="0"/>
        </w:numPr>
        <w:jc w:val="both"/>
        <w:spacing w:lineRule="exact" w:line="580" w:before="0" w:after="0"/>
        <w:ind w:right="0" w:firstLine="0"/>
        <w:tabs>
          <w:tab w:val="left" w:pos="1792"/>
        </w:tabs>
        <w:rPr>
          <w:color w:val="auto"/>
          <w:position w:val="0"/>
          <w:sz w:val="30"/>
          <w:szCs w:val="30"/>
          <w:rFonts w:ascii="仿宋_GB2312" w:eastAsia="宋体" w:hAnsi="宋体" w:hint="default"/>
        </w:rPr>
      </w:pPr>
    </w:p>
    <w:p>
      <w:pPr>
        <w:numPr>
          <w:ilvl w:val="0"/>
          <w:numId w:val="0"/>
        </w:numPr>
        <w:jc w:val="both"/>
        <w:spacing w:lineRule="exact" w:line="580" w:before="0" w:after="0"/>
        <w:ind w:right="0" w:firstLine="0"/>
        <w:tabs>
          <w:tab w:val="left" w:pos="1792"/>
        </w:tabs>
        <w:rPr>
          <w:color w:val="auto"/>
          <w:position w:val="0"/>
          <w:sz w:val="30"/>
          <w:szCs w:val="30"/>
          <w:rFonts w:ascii="仿宋_GB2312" w:eastAsia="宋体" w:hAnsi="宋体" w:hint="default"/>
        </w:rPr>
      </w:pPr>
    </w:p>
    <w:p>
      <w:pPr>
        <w:numPr>
          <w:ilvl w:val="0"/>
          <w:numId w:val="0"/>
        </w:numPr>
        <w:jc w:val="both"/>
        <w:spacing w:lineRule="exact" w:line="460" w:before="0" w:after="0"/>
        <w:ind w:right="0" w:firstLine="0"/>
        <w:tabs>
          <w:tab w:val="left" w:pos="1792"/>
        </w:tabs>
        <w:rPr>
          <w:color w:val="auto"/>
          <w:position w:val="0"/>
          <w:sz w:val="28"/>
          <w:szCs w:val="28"/>
          <w:rFonts w:ascii="仿宋_GB2312" w:eastAsia="宋体" w:hAnsi="宋体" w:hint="default"/>
        </w:rPr>
      </w:pP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乘车路线：</w:t>
      </w:r>
    </w:p>
    <w:p>
      <w:pPr>
        <w:numPr>
          <w:ilvl w:val="0"/>
          <w:numId w:val="0"/>
        </w:numPr>
        <w:jc w:val="both"/>
        <w:spacing w:lineRule="exact" w:line="420" w:before="0" w:after="0"/>
        <w:ind w:right="0" w:firstLine="0"/>
        <w:tabs>
          <w:tab w:val="left" w:pos="1792"/>
        </w:tabs>
        <w:rPr>
          <w:color w:val="auto"/>
          <w:position w:val="0"/>
          <w:sz w:val="28"/>
          <w:szCs w:val="28"/>
          <w:rFonts w:ascii="仿宋_GB2312" w:eastAsia="宋体" w:hAnsi="宋体" w:hint="default"/>
        </w:rPr>
      </w:pPr>
      <w:r>
        <w:rPr>
          <w:b w:val="1"/>
          <w:color w:val="auto"/>
          <w:position w:val="0"/>
          <w:sz w:val="28"/>
          <w:szCs w:val="28"/>
          <w:rFonts w:ascii="仿宋_GB2312" w:eastAsia="仿宋_GB2312" w:hAnsi="仿宋_GB2312" w:hint="default"/>
        </w:rPr>
        <w:t>天河国际机场——维也纳国际酒店(武汉街道口店)：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约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45公里，乘出租车约1小时；乘坐轨道交通2号线在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天河机场站上车，街道口站B口出，回头不过红绿灯，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沿珞狮路辅路，自北向南步行500米即到。</w:t>
      </w:r>
    </w:p>
    <w:p>
      <w:pPr>
        <w:numPr>
          <w:ilvl w:val="0"/>
          <w:numId w:val="0"/>
        </w:numPr>
        <w:jc w:val="both"/>
        <w:spacing w:lineRule="exact" w:line="420" w:before="0" w:after="0"/>
        <w:ind w:right="0" w:firstLine="0"/>
        <w:tabs>
          <w:tab w:val="left" w:pos="1792"/>
        </w:tabs>
        <w:rPr>
          <w:b w:val="1"/>
          <w:color w:val="auto"/>
          <w:position w:val="0"/>
          <w:sz w:val="28"/>
          <w:szCs w:val="28"/>
          <w:rFonts w:ascii="仿宋_GB2312" w:eastAsia="宋体" w:hAnsi="宋体" w:hint="default"/>
        </w:rPr>
      </w:pPr>
      <w:r>
        <w:rPr>
          <w:b w:val="1"/>
          <w:color w:val="auto"/>
          <w:position w:val="0"/>
          <w:sz w:val="28"/>
          <w:szCs w:val="28"/>
          <w:rFonts w:ascii="仿宋_GB2312" w:eastAsia="仿宋_GB2312" w:hAnsi="仿宋_GB2312" w:hint="default"/>
        </w:rPr>
        <w:t>武汉站——维也纳国际酒店(武汉街道口店)：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约18公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里，乘出租车约半个小时；乘坐轨道交通4号线在武汉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火车站地铁站上车，至中南路站下车，站内换乘轨道交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通2号线，街道口站B口出，不过红绿灯，沿珞狮路辅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路，自北向南步行500米即到。</w:t>
      </w:r>
    </w:p>
    <w:p>
      <w:pPr>
        <w:numPr>
          <w:ilvl w:val="0"/>
          <w:numId w:val="0"/>
        </w:numPr>
        <w:jc w:val="both"/>
        <w:spacing w:lineRule="exact" w:line="420" w:before="0" w:after="0"/>
        <w:ind w:right="0" w:firstLine="0"/>
        <w:tabs>
          <w:tab w:val="left" w:pos="1792"/>
        </w:tabs>
        <w:rPr>
          <w:color w:val="auto"/>
          <w:position w:val="0"/>
          <w:sz w:val="28"/>
          <w:szCs w:val="28"/>
          <w:rFonts w:ascii="仿宋_GB2312" w:eastAsia="宋体" w:hAnsi="宋体" w:hint="default"/>
        </w:rPr>
      </w:pPr>
      <w:r>
        <w:rPr>
          <w:b w:val="1"/>
          <w:color w:val="auto"/>
          <w:position w:val="0"/>
          <w:sz w:val="28"/>
          <w:szCs w:val="28"/>
          <w:rFonts w:ascii="仿宋_GB2312" w:eastAsia="仿宋_GB2312" w:hAnsi="仿宋_GB2312" w:hint="default"/>
        </w:rPr>
        <w:t>汉口站——维也纳国际酒店(武汉街道口店)：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约19公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里，乘出租车约40分钟；乘坐轨道交通2号线在汉口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火车站地铁站上车，街道口站B口出，回头不过红绿灯，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沿珞狮路辅路，自北向南步行500米即到。</w:t>
      </w:r>
    </w:p>
    <w:p>
      <w:pPr>
        <w:numPr>
          <w:ilvl w:val="0"/>
          <w:numId w:val="0"/>
        </w:numPr>
        <w:jc w:val="both"/>
        <w:spacing w:lineRule="exact" w:line="420" w:before="0" w:after="0"/>
        <w:ind w:right="0" w:firstLine="0"/>
        <w:tabs>
          <w:tab w:val="left" w:pos="1792"/>
        </w:tabs>
        <w:rPr>
          <w:color w:val="auto"/>
          <w:position w:val="0"/>
          <w:sz w:val="21"/>
          <w:szCs w:val="21"/>
          <w:rFonts w:ascii="Calibri" w:eastAsia="宋体" w:hAnsi="宋体" w:hint="default"/>
        </w:rPr>
      </w:pPr>
      <w:r>
        <w:rPr>
          <w:b w:val="1"/>
          <w:color w:val="auto"/>
          <w:position w:val="0"/>
          <w:sz w:val="28"/>
          <w:szCs w:val="28"/>
          <w:rFonts w:ascii="仿宋_GB2312" w:eastAsia="仿宋_GB2312" w:hAnsi="仿宋_GB2312" w:hint="default"/>
        </w:rPr>
        <w:t>武昌站——维也纳国际酒店(武汉街道口店)：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约5公里，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乘出租车约20分钟；乘坐轨道交通4号线在武昌火车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站地铁站上车，至中南路站下车，站内换乘轨道交通2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号线，街道口站B口出，回头不过红绿灯，沿珞狮路辅</w:t>
      </w:r>
      <w:r>
        <w:rPr>
          <w:color w:val="auto"/>
          <w:position w:val="0"/>
          <w:sz w:val="28"/>
          <w:szCs w:val="28"/>
          <w:rFonts w:ascii="仿宋_GB2312" w:eastAsia="仿宋_GB2312" w:hAnsi="仿宋_GB2312" w:hint="default"/>
        </w:rPr>
        <w:t>路，自北向南步行500米即到。</w:t>
      </w:r>
    </w:p>
    <w:sectPr>
      <w:pgSz w:w="11906" w:h="16838"/>
      <w:pgMar w:top="1247" w:left="1797" w:bottom="1440" w:right="1797" w:header="851" w:footer="992" w:gutter="0"/>
      <w:pgNumType w:fmt="decimal"/>
      <w:docGrid w:type="linesAndChars" w:linePitch="312" w:charSpace="614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仿宋_GB2312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方正小标宋简体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800"/>
  <w:displayHorizontalDrawingGridEvery w:val="0"/>
  <w:displayVerticalDrawingGridEvery w:val="2"/>
  <w:noPunctuationKerning/>
  <w:characterSpacingControl w:val="doNotCompress"/>
  <w:bordersDoNotSurroundHeader/>
  <w:bordersDoNotSurroundFooter/>
  <w:compat w:val="0">
    <w:balanceSingleByteDoubleByteWidth/>
    <w:doNotExpandShiftReturn/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:stylePaneFormatFilter w:val="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jc w:val="both"/>
      </w:pPr>
    </w:pPrDefault>
    <w:rPrDefault>
      <w:rPr>
        <w:shd w:val="clear"/>
        <w:sz w:val="21"/>
        <w:szCs w:val="21"/>
        <w:w w:val="100"/>
      </w:rPr>
    </w:rPrDefault>
  </w:docDefaults>
  <w:style w:default="1" w:styleId="PO1" w:type="paragraph">
    <w:name w:val="Normal"/>
    <w:link w:val="PO-1"/>
    <w:qFormat/>
    <w:uiPriority w:val="1"/>
    <w:pPr>
      <w:jc w:val="both"/>
    </w:pPr>
    <w:rPr>
      <w:shd w:val="clear"/>
      <w:sz w:val="21"/>
      <w:szCs w:val="21"/>
      <w:w w:val="100"/>
    </w:rPr>
  </w:style>
  <w:style w:default="1" w:styleId="PO2" w:type="character">
    <w:name w:val="Default Paragraph Font"/>
    <w:qFormat/>
    <w:uiPriority w:val="2"/>
    <w:semiHidden/>
    <w:unhideWhenUsed/>
    <w:rPr>
      <w:shd w:val="clear"/>
      <w:sz w:val="21"/>
      <w:szCs w:val="21"/>
      <w:w w:val="100"/>
    </w:rPr>
  </w:style>
  <w:style w:default="1" w:styleId="PO3" w:type="table">
    <w:name w:val="Normal Table"/>
    <w:uiPriority w:val="3"/>
    <w:semiHidden/>
    <w:unhideWhenUsed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link w:val="PO-1"/>
    <w:qFormat/>
    <w:uiPriority w:val="5"/>
    <w:pPr>
      <w:jc w:val="both"/>
    </w:pPr>
    <w:rPr>
      <w:shd w:val="clear"/>
      <w:sz w:val="21"/>
      <w:szCs w:val="21"/>
      <w:w w:val="100"/>
    </w:rPr>
  </w:style>
  <w:style w:styleId="PO6" w:type="paragraph">
    <w:name w:val="Title"/>
    <w:link w:val="PO-1"/>
    <w:qFormat/>
    <w:uiPriority w:val="6"/>
    <w:pPr>
      <w:jc w:val="center"/>
    </w:pPr>
    <w:rPr>
      <w:b/>
      <w:shd w:val="clear"/>
      <w:sz w:val="32"/>
      <w:szCs w:val="32"/>
      <w:w w:val="100"/>
    </w:rPr>
  </w:style>
  <w:style w:styleId="PO7" w:type="paragraph">
    <w:name w:val="heading 1"/>
    <w:link w:val="PO-1"/>
    <w:qFormat/>
    <w:uiPriority w:val="7"/>
    <w:pPr>
      <w:jc w:val="both"/>
    </w:pPr>
    <w:rPr>
      <w:shd w:val="clear"/>
      <w:sz w:val="28"/>
      <w:szCs w:val="28"/>
      <w:w w:val="100"/>
    </w:rPr>
  </w:style>
  <w:style w:styleId="PO8" w:type="paragraph">
    <w:name w:val="heading 2"/>
    <w:link w:val="PO-1"/>
    <w:qFormat/>
    <w:uiPriority w:val="8"/>
    <w:pPr>
      <w:jc w:val="both"/>
    </w:pPr>
    <w:rPr>
      <w:shd w:val="clear"/>
      <w:sz w:val="21"/>
      <w:szCs w:val="21"/>
      <w:w w:val="100"/>
    </w:rPr>
  </w:style>
  <w:style w:styleId="PO9" w:type="paragraph">
    <w:name w:val="heading 3"/>
    <w:link w:val="PO-1"/>
    <w:qFormat/>
    <w:uiPriority w:val="9"/>
    <w:pPr>
      <w:ind w:left="1000" w:hanging="400"/>
      <w:jc w:val="both"/>
    </w:pPr>
    <w:rPr>
      <w:shd w:val="clear"/>
      <w:sz w:val="21"/>
      <w:szCs w:val="21"/>
      <w:w w:val="100"/>
    </w:rPr>
  </w:style>
  <w:style w:styleId="PO10" w:type="paragraph">
    <w:name w:val="heading 4"/>
    <w:link w:val="PO-1"/>
    <w:qFormat/>
    <w:uiPriority w:val="10"/>
    <w:pPr>
      <w:ind w:left="1200" w:hanging="400"/>
      <w:jc w:val="both"/>
    </w:pPr>
    <w:rPr>
      <w:b/>
      <w:shd w:val="clear"/>
      <w:sz w:val="21"/>
      <w:szCs w:val="21"/>
      <w:w w:val="100"/>
    </w:rPr>
  </w:style>
  <w:style w:styleId="PO11" w:type="paragraph">
    <w:name w:val="heading 5"/>
    <w:link w:val="PO-1"/>
    <w:qFormat/>
    <w:uiPriority w:val="11"/>
    <w:pPr>
      <w:ind w:left="1400" w:hanging="400"/>
      <w:jc w:val="both"/>
    </w:pPr>
    <w:rPr>
      <w:shd w:val="clear"/>
      <w:sz w:val="21"/>
      <w:szCs w:val="21"/>
      <w:w w:val="100"/>
    </w:rPr>
  </w:style>
  <w:style w:styleId="PO12" w:type="paragraph">
    <w:name w:val="heading 6"/>
    <w:link w:val="PO-1"/>
    <w:qFormat/>
    <w:uiPriority w:val="12"/>
    <w:pPr>
      <w:ind w:left="1600" w:hanging="400"/>
      <w:jc w:val="both"/>
    </w:pPr>
    <w:rPr>
      <w:b/>
      <w:shd w:val="clear"/>
      <w:sz w:val="21"/>
      <w:szCs w:val="21"/>
      <w:w w:val="100"/>
    </w:rPr>
  </w:style>
  <w:style w:styleId="PO13" w:type="paragraph">
    <w:name w:val="heading 7"/>
    <w:link w:val="PO-1"/>
    <w:qFormat/>
    <w:uiPriority w:val="13"/>
    <w:pPr>
      <w:ind w:left="1800" w:hanging="400"/>
      <w:jc w:val="both"/>
    </w:pPr>
    <w:rPr>
      <w:shd w:val="clear"/>
      <w:sz w:val="21"/>
      <w:szCs w:val="21"/>
      <w:w w:val="100"/>
    </w:rPr>
  </w:style>
  <w:style w:styleId="PO14" w:type="paragraph">
    <w:name w:val="heading 8"/>
    <w:link w:val="PO-1"/>
    <w:qFormat/>
    <w:uiPriority w:val="14"/>
    <w:pPr>
      <w:ind w:left="2000" w:hanging="400"/>
      <w:jc w:val="both"/>
    </w:pPr>
    <w:rPr>
      <w:shd w:val="clear"/>
      <w:sz w:val="21"/>
      <w:szCs w:val="21"/>
      <w:w w:val="100"/>
    </w:rPr>
  </w:style>
  <w:style w:styleId="PO15" w:type="paragraph">
    <w:name w:val="heading 9"/>
    <w:link w:val="PO-1"/>
    <w:qFormat/>
    <w:uiPriority w:val="15"/>
    <w:pPr>
      <w:ind w:left="2200" w:hanging="400"/>
      <w:jc w:val="both"/>
    </w:pPr>
    <w:rPr>
      <w:shd w:val="clear"/>
      <w:sz w:val="21"/>
      <w:szCs w:val="21"/>
      <w:w w:val="100"/>
    </w:rPr>
  </w:style>
  <w:style w:styleId="PO16" w:type="paragraph">
    <w:name w:val="Subtitle"/>
    <w:link w:val="PO-1"/>
    <w:qFormat/>
    <w:uiPriority w:val="16"/>
    <w:pPr>
      <w:jc w:val="center"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/>
      <w:sz w:val="21"/>
      <w:szCs w:val="21"/>
      <w:w w:val="100"/>
    </w:rPr>
  </w:style>
  <w:style w:styleId="PO18" w:type="character">
    <w:name w:val="Emphasis"/>
    <w:qFormat/>
    <w:uiPriority w:val="18"/>
    <w:rPr>
      <w:i/>
      <w:shd w:val="clear"/>
      <w:sz w:val="21"/>
      <w:szCs w:val="21"/>
      <w:w w:val="100"/>
    </w:rPr>
  </w:style>
  <w:style w:styleId="PO19" w:type="character">
    <w:name w:val="Intense Emphasis"/>
    <w:qFormat/>
    <w:uiPriority w:val="19"/>
    <w:rPr>
      <w:color w:val="5B9BD5"/>
      <w:i/>
      <w:shd w:val="clear"/>
      <w:sz w:val="21"/>
      <w:szCs w:val="21"/>
      <w:w w:val="100"/>
    </w:rPr>
  </w:style>
  <w:style w:styleId="PO20" w:type="character">
    <w:name w:val="Strong"/>
    <w:qFormat/>
    <w:uiPriority w:val="20"/>
    <w:rPr>
      <w:b/>
      <w:shd w:val="clear"/>
      <w:sz w:val="21"/>
      <w:szCs w:val="21"/>
      <w:w w:val="100"/>
    </w:rPr>
  </w:style>
  <w:style w:styleId="PO21" w:type="paragraph">
    <w:name w:val="Quote"/>
    <w:link w:val="PO-1"/>
    <w:qFormat/>
    <w:uiPriority w:val="21"/>
    <w:pPr>
      <w:ind w:left="864" w:right="864" w:firstLine="0"/>
      <w:jc w:val="center"/>
    </w:pPr>
    <w:rPr>
      <w:color w:val="404040"/>
      <w:i/>
      <w:shd w:val="clear"/>
      <w:sz w:val="21"/>
      <w:szCs w:val="21"/>
      <w:w w:val="100"/>
    </w:rPr>
  </w:style>
  <w:style w:styleId="PO22" w:type="paragraph">
    <w:name w:val="Intense Quote"/>
    <w:link w:val="PO-1"/>
    <w:qFormat/>
    <w:uiPriority w:val="22"/>
    <w:pPr>
      <w:ind w:left="950" w:right="950" w:firstLine="0"/>
      <w:jc w:val="center"/>
    </w:pPr>
    <w:rPr>
      <w:color w:val="5B9BD5"/>
      <w:i/>
      <w:shd w:val="clear"/>
      <w:sz w:val="21"/>
      <w:szCs w:val="21"/>
      <w:w w:val="100"/>
    </w:rPr>
  </w:style>
  <w:style w:styleId="PO23" w:type="character">
    <w:name w:val="Subtle Reference"/>
    <w:qFormat/>
    <w:uiPriority w:val="23"/>
    <w:rPr>
      <w:color w:val="5A5A5A"/>
      <w:shd w:val="clear"/>
      <w:smallCaps/>
      <w:sz w:val="21"/>
      <w:szCs w:val="21"/>
      <w:w w:val="100"/>
    </w:rPr>
  </w:style>
  <w:style w:styleId="PO24" w:type="character">
    <w:name w:val="Intense Reference"/>
    <w:qFormat/>
    <w:uiPriority w:val="24"/>
    <w:rPr>
      <w:color w:val="5B9BD5"/>
      <w:b/>
      <w:shd w:val="clear"/>
      <w:smallCaps/>
      <w:sz w:val="21"/>
      <w:szCs w:val="21"/>
      <w:w w:val="100"/>
    </w:rPr>
  </w:style>
  <w:style w:styleId="PO25" w:type="character">
    <w:name w:val="Book Title"/>
    <w:qFormat/>
    <w:uiPriority w:val="25"/>
    <w:rPr>
      <w:i/>
      <w:b/>
      <w:shd w:val="clear"/>
      <w:sz w:val="21"/>
      <w:szCs w:val="21"/>
      <w:w w:val="100"/>
    </w:rPr>
  </w:style>
  <w:style w:styleId="PO26" w:type="paragraph">
    <w:name w:val="List Paragraph"/>
    <w:link w:val="PO-1"/>
    <w:qFormat/>
    <w:uiPriority w:val="26"/>
    <w:pPr>
      <w:ind w:left="850" w:firstLine="0"/>
      <w:jc w:val="both"/>
    </w:pPr>
    <w:rPr>
      <w:shd w:val="clear"/>
      <w:sz w:val="21"/>
      <w:szCs w:val="21"/>
      <w:w w:val="100"/>
    </w:rPr>
  </w:style>
  <w:style w:styleId="PO27" w:type="paragraph">
    <w:name w:val="TOC Heading"/>
    <w:link w:val="PO-1"/>
    <w:qFormat/>
    <w:uiPriority w:val="27"/>
    <w:unhideWhenUsed/>
    <w:pPr/>
    <w:rPr>
      <w:color w:val="2E74B5"/>
      <w:shd w:val="clear"/>
      <w:sz w:val="32"/>
      <w:szCs w:val="32"/>
      <w:w w:val="100"/>
    </w:rPr>
  </w:style>
  <w:style w:styleId="PO28" w:type="paragraph">
    <w:name w:val="toc 1"/>
    <w:link w:val="PO-1"/>
    <w:qFormat/>
    <w:uiPriority w:val="28"/>
    <w:unhideWhenUsed/>
    <w:pPr>
      <w:jc w:val="both"/>
    </w:pPr>
    <w:rPr>
      <w:shd w:val="clear"/>
      <w:sz w:val="21"/>
      <w:szCs w:val="21"/>
      <w:w w:val="100"/>
    </w:rPr>
  </w:style>
  <w:style w:styleId="PO29" w:type="paragraph">
    <w:name w:val="toc 2"/>
    <w:link w:val="PO-1"/>
    <w:qFormat/>
    <w:uiPriority w:val="29"/>
    <w:unhideWhenUsed/>
    <w:pPr>
      <w:ind w:left="425" w:firstLine="0"/>
      <w:jc w:val="both"/>
    </w:pPr>
    <w:rPr>
      <w:shd w:val="clear"/>
      <w:sz w:val="21"/>
      <w:szCs w:val="21"/>
      <w:w w:val="100"/>
    </w:rPr>
  </w:style>
  <w:style w:styleId="PO30" w:type="paragraph">
    <w:name w:val="toc 3"/>
    <w:link w:val="PO-1"/>
    <w:qFormat/>
    <w:uiPriority w:val="30"/>
    <w:unhideWhenUsed/>
    <w:pPr>
      <w:ind w:left="850" w:firstLine="0"/>
      <w:jc w:val="both"/>
    </w:pPr>
    <w:rPr>
      <w:shd w:val="clear"/>
      <w:sz w:val="21"/>
      <w:szCs w:val="21"/>
      <w:w w:val="100"/>
    </w:rPr>
  </w:style>
  <w:style w:styleId="PO31" w:type="paragraph">
    <w:name w:val="toc 4"/>
    <w:link w:val="PO-1"/>
    <w:qFormat/>
    <w:uiPriority w:val="31"/>
    <w:unhideWhenUsed/>
    <w:pPr>
      <w:ind w:left="1275" w:firstLine="0"/>
      <w:jc w:val="both"/>
    </w:pPr>
    <w:rPr>
      <w:shd w:val="clear"/>
      <w:sz w:val="21"/>
      <w:szCs w:val="21"/>
      <w:w w:val="100"/>
    </w:rPr>
  </w:style>
  <w:style w:styleId="PO32" w:type="paragraph">
    <w:name w:val="toc 5"/>
    <w:link w:val="PO-1"/>
    <w:qFormat/>
    <w:uiPriority w:val="32"/>
    <w:unhideWhenUsed/>
    <w:pPr>
      <w:ind w:left="1700" w:firstLine="0"/>
      <w:jc w:val="both"/>
    </w:pPr>
    <w:rPr>
      <w:shd w:val="clear"/>
      <w:sz w:val="21"/>
      <w:szCs w:val="21"/>
      <w:w w:val="100"/>
    </w:rPr>
  </w:style>
  <w:style w:styleId="PO33" w:type="paragraph">
    <w:name w:val="toc 6"/>
    <w:link w:val="PO-1"/>
    <w:qFormat/>
    <w:uiPriority w:val="33"/>
    <w:unhideWhenUsed/>
    <w:pPr>
      <w:ind w:left="2125" w:firstLine="0"/>
      <w:jc w:val="both"/>
    </w:pPr>
    <w:rPr>
      <w:shd w:val="clear"/>
      <w:sz w:val="21"/>
      <w:szCs w:val="21"/>
      <w:w w:val="100"/>
    </w:rPr>
  </w:style>
  <w:style w:styleId="PO34" w:type="paragraph">
    <w:name w:val="toc 7"/>
    <w:link w:val="PO-1"/>
    <w:qFormat/>
    <w:uiPriority w:val="34"/>
    <w:unhideWhenUsed/>
    <w:pPr>
      <w:ind w:left="2550" w:firstLine="0"/>
      <w:jc w:val="both"/>
    </w:pPr>
    <w:rPr>
      <w:shd w:val="clear"/>
      <w:sz w:val="21"/>
      <w:szCs w:val="21"/>
      <w:w w:val="100"/>
    </w:rPr>
  </w:style>
  <w:style w:styleId="PO35" w:type="paragraph">
    <w:name w:val="toc 8"/>
    <w:link w:val="PO-1"/>
    <w:qFormat/>
    <w:uiPriority w:val="35"/>
    <w:unhideWhenUsed/>
    <w:pPr>
      <w:ind w:left="2975" w:firstLine="0"/>
      <w:jc w:val="both"/>
    </w:pPr>
    <w:rPr>
      <w:shd w:val="clear"/>
      <w:sz w:val="21"/>
      <w:szCs w:val="21"/>
      <w:w w:val="100"/>
    </w:rPr>
  </w:style>
  <w:style w:styleId="PO36" w:type="paragraph">
    <w:name w:val="toc 9"/>
    <w:link w:val="PO-1"/>
    <w:qFormat/>
    <w:uiPriority w:val="36"/>
    <w:unhideWhenUsed/>
    <w:pPr>
      <w:ind w:left="3400" w:firstLine="0"/>
      <w:jc w:val="both"/>
    </w:pPr>
    <w:rPr>
      <w:shd w:val="clear"/>
      <w:sz w:val="21"/>
      <w:szCs w:val="21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image" Target="media/fImage1989781541.png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DocSecurity>0</DocSecurity>
  <HyperlinksChanged>false</HyperlinksChanged>
  <Lines>0</Lines>
  <LinksUpToDate>false</LinksUpToDate>
  <Pages>2</Pages>
  <Paragraphs>0</Paragraphs>
  <Words>7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ModifiedBy/>
</cp:coreProperties>
</file>